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sz w:val="24"/>
          <w:szCs w:val="24"/>
        </w:rPr>
        <w:id w:val="-76443745"/>
        <w:docPartObj>
          <w:docPartGallery w:val="Cover Pages"/>
          <w:docPartUnique/>
        </w:docPartObj>
      </w:sdtPr>
      <w:sdtEndPr>
        <w:rPr>
          <w:b/>
        </w:rPr>
      </w:sdtEndPr>
      <w:sdtContent>
        <w:p w:rsidR="00A51F16" w:rsidRPr="003C1746" w:rsidRDefault="00A51F16" w:rsidP="00A720D4">
          <w:pPr>
            <w:spacing w:line="276" w:lineRule="auto"/>
            <w:jc w:val="both"/>
            <w:rPr>
              <w:rFonts w:ascii="Cambria" w:hAnsi="Cambria"/>
              <w:sz w:val="24"/>
              <w:szCs w:val="24"/>
            </w:rPr>
          </w:pPr>
        </w:p>
        <w:tbl>
          <w:tblPr>
            <w:tblpPr w:leftFromText="187" w:rightFromText="187" w:horzAnchor="margin" w:tblpXSpec="center" w:tblpY="2881"/>
            <w:tblW w:w="5391" w:type="pct"/>
            <w:tblBorders>
              <w:left w:val="single" w:sz="12" w:space="0" w:color="5B9BD5" w:themeColor="accent1"/>
            </w:tblBorders>
            <w:tblCellMar>
              <w:left w:w="144" w:type="dxa"/>
              <w:right w:w="115" w:type="dxa"/>
            </w:tblCellMar>
            <w:tblLook w:val="04A0" w:firstRow="1" w:lastRow="0" w:firstColumn="1" w:lastColumn="0" w:noHBand="0" w:noVBand="1"/>
          </w:tblPr>
          <w:tblGrid>
            <w:gridCol w:w="9765"/>
          </w:tblGrid>
          <w:tr w:rsidR="00A51F16" w:rsidRPr="003C1746" w:rsidTr="003C1746">
            <w:sdt>
              <w:sdtPr>
                <w:rPr>
                  <w:rFonts w:ascii="Cambria" w:hAnsi="Cambria"/>
                  <w:color w:val="2E74B5" w:themeColor="accent1" w:themeShade="BF"/>
                  <w:sz w:val="60"/>
                  <w:szCs w:val="60"/>
                </w:rPr>
                <w:alias w:val="Spoločnosť"/>
                <w:id w:val="13406915"/>
                <w:placeholder>
                  <w:docPart w:val="FE7E3F76538C4FD6A3BABD003BFC3072"/>
                </w:placeholder>
                <w:dataBinding w:prefixMappings="xmlns:ns0='http://schemas.openxmlformats.org/officeDocument/2006/extended-properties'" w:xpath="/ns0:Properties[1]/ns0:Company[1]" w:storeItemID="{6668398D-A668-4E3E-A5EB-62B293D839F1}"/>
                <w:text/>
              </w:sdtPr>
              <w:sdtEndPr/>
              <w:sdtContent>
                <w:tc>
                  <w:tcPr>
                    <w:tcW w:w="9766" w:type="dxa"/>
                    <w:tcMar>
                      <w:top w:w="216" w:type="dxa"/>
                      <w:left w:w="115" w:type="dxa"/>
                      <w:bottom w:w="216" w:type="dxa"/>
                      <w:right w:w="115" w:type="dxa"/>
                    </w:tcMar>
                  </w:tcPr>
                  <w:p w:rsidR="00A51F16" w:rsidRPr="003C1746" w:rsidRDefault="00A51F16" w:rsidP="00A720D4">
                    <w:pPr>
                      <w:pStyle w:val="Bezriadkovania"/>
                      <w:spacing w:line="276" w:lineRule="auto"/>
                      <w:jc w:val="both"/>
                      <w:rPr>
                        <w:rFonts w:ascii="Cambria" w:hAnsi="Cambria"/>
                        <w:color w:val="2E74B5" w:themeColor="accent1" w:themeShade="BF"/>
                        <w:sz w:val="24"/>
                        <w:szCs w:val="24"/>
                      </w:rPr>
                    </w:pPr>
                    <w:r w:rsidRPr="003C1746">
                      <w:rPr>
                        <w:rFonts w:ascii="Cambria" w:hAnsi="Cambria"/>
                        <w:color w:val="2E74B5" w:themeColor="accent1" w:themeShade="BF"/>
                        <w:sz w:val="60"/>
                        <w:szCs w:val="60"/>
                      </w:rPr>
                      <w:t>CVTI SR</w:t>
                    </w:r>
                  </w:p>
                </w:tc>
              </w:sdtContent>
            </w:sdt>
          </w:tr>
          <w:tr w:rsidR="00A51F16" w:rsidRPr="003C1746" w:rsidTr="003C1746">
            <w:tc>
              <w:tcPr>
                <w:tcW w:w="9766" w:type="dxa"/>
              </w:tcPr>
              <w:sdt>
                <w:sdtPr>
                  <w:rPr>
                    <w:rFonts w:ascii="Cambria" w:eastAsiaTheme="majorEastAsia" w:hAnsi="Cambria" w:cstheme="majorBidi"/>
                    <w:b/>
                    <w:color w:val="5B9BD5" w:themeColor="accent1"/>
                    <w:sz w:val="100"/>
                    <w:szCs w:val="100"/>
                  </w:rPr>
                  <w:alias w:val="Názov"/>
                  <w:id w:val="13406919"/>
                  <w:placeholder>
                    <w:docPart w:val="9173F43D35FA440CB9FD65B99F9AEADD"/>
                  </w:placeholder>
                  <w:dataBinding w:prefixMappings="xmlns:ns0='http://schemas.openxmlformats.org/package/2006/metadata/core-properties' xmlns:ns1='http://purl.org/dc/elements/1.1/'" w:xpath="/ns0:coreProperties[1]/ns1:title[1]" w:storeItemID="{6C3C8BC8-F283-45AE-878A-BAB7291924A1}"/>
                  <w:text/>
                </w:sdtPr>
                <w:sdtEndPr/>
                <w:sdtContent>
                  <w:p w:rsidR="00A51F16" w:rsidRPr="003C1746" w:rsidRDefault="00EE3D89" w:rsidP="00A720D4">
                    <w:pPr>
                      <w:pStyle w:val="Bezriadkovania"/>
                      <w:spacing w:line="276" w:lineRule="auto"/>
                      <w:jc w:val="both"/>
                      <w:rPr>
                        <w:rFonts w:ascii="Cambria" w:eastAsiaTheme="majorEastAsia" w:hAnsi="Cambria" w:cstheme="majorBidi"/>
                        <w:color w:val="5B9BD5" w:themeColor="accent1"/>
                        <w:sz w:val="24"/>
                        <w:szCs w:val="24"/>
                      </w:rPr>
                    </w:pPr>
                    <w:r w:rsidRPr="003C1746">
                      <w:rPr>
                        <w:rFonts w:ascii="Cambria" w:eastAsiaTheme="majorEastAsia" w:hAnsi="Cambria" w:cstheme="majorBidi"/>
                        <w:b/>
                        <w:color w:val="5B9BD5" w:themeColor="accent1"/>
                        <w:sz w:val="100"/>
                        <w:szCs w:val="100"/>
                      </w:rPr>
                      <w:t>Čo je občianska veda</w:t>
                    </w:r>
                  </w:p>
                </w:sdtContent>
              </w:sdt>
            </w:tc>
          </w:tr>
          <w:tr w:rsidR="00A51F16" w:rsidRPr="003C1746" w:rsidTr="003C1746">
            <w:sdt>
              <w:sdtPr>
                <w:rPr>
                  <w:rFonts w:ascii="Cambria" w:hAnsi="Cambria"/>
                  <w:color w:val="2E74B5" w:themeColor="accent1" w:themeShade="BF"/>
                  <w:sz w:val="40"/>
                  <w:szCs w:val="40"/>
                </w:rPr>
                <w:alias w:val="Podtitul"/>
                <w:id w:val="13406923"/>
                <w:placeholder>
                  <w:docPart w:val="7C45F7825E004429AF93D0403F32364E"/>
                </w:placeholder>
                <w:dataBinding w:prefixMappings="xmlns:ns0='http://schemas.openxmlformats.org/package/2006/metadata/core-properties' xmlns:ns1='http://purl.org/dc/elements/1.1/'" w:xpath="/ns0:coreProperties[1]/ns1:subject[1]" w:storeItemID="{6C3C8BC8-F283-45AE-878A-BAB7291924A1}"/>
                <w:text/>
              </w:sdtPr>
              <w:sdtEndPr/>
              <w:sdtContent>
                <w:tc>
                  <w:tcPr>
                    <w:tcW w:w="9766" w:type="dxa"/>
                    <w:tcMar>
                      <w:top w:w="216" w:type="dxa"/>
                      <w:left w:w="115" w:type="dxa"/>
                      <w:bottom w:w="216" w:type="dxa"/>
                      <w:right w:w="115" w:type="dxa"/>
                    </w:tcMar>
                  </w:tcPr>
                  <w:p w:rsidR="00A51F16" w:rsidRPr="003C1746" w:rsidRDefault="00EE3D89" w:rsidP="00A720D4">
                    <w:pPr>
                      <w:pStyle w:val="Bezriadkovania"/>
                      <w:spacing w:line="276" w:lineRule="auto"/>
                      <w:jc w:val="both"/>
                      <w:rPr>
                        <w:rFonts w:ascii="Cambria" w:hAnsi="Cambria"/>
                        <w:color w:val="2E74B5" w:themeColor="accent1" w:themeShade="BF"/>
                        <w:sz w:val="24"/>
                        <w:szCs w:val="24"/>
                      </w:rPr>
                    </w:pPr>
                    <w:r w:rsidRPr="003C1746">
                      <w:rPr>
                        <w:rFonts w:ascii="Cambria" w:hAnsi="Cambria"/>
                        <w:color w:val="2E74B5" w:themeColor="accent1" w:themeShade="BF"/>
                        <w:sz w:val="40"/>
                        <w:szCs w:val="40"/>
                      </w:rPr>
                      <w:t>Sekcia 1</w:t>
                    </w:r>
                  </w:p>
                </w:tc>
              </w:sdtContent>
            </w:sdt>
          </w:tr>
        </w:tbl>
        <w:p w:rsidR="00A51F16" w:rsidRPr="003C1746" w:rsidRDefault="00A51F16" w:rsidP="00A720D4">
          <w:pPr>
            <w:spacing w:line="276" w:lineRule="auto"/>
            <w:jc w:val="both"/>
            <w:rPr>
              <w:rFonts w:ascii="Cambria" w:hAnsi="Cambria"/>
              <w:b/>
              <w:sz w:val="24"/>
              <w:szCs w:val="24"/>
            </w:rPr>
          </w:pPr>
          <w:r w:rsidRPr="003C1746">
            <w:rPr>
              <w:rFonts w:ascii="Cambria" w:hAnsi="Cambria"/>
              <w:b/>
              <w:sz w:val="24"/>
              <w:szCs w:val="24"/>
            </w:rPr>
            <w:br w:type="page"/>
          </w:r>
        </w:p>
      </w:sdtContent>
    </w:sdt>
    <w:p w:rsidR="00EE3D89" w:rsidRPr="00BD16F2" w:rsidRDefault="00A720D4" w:rsidP="00BD16F2">
      <w:pPr>
        <w:pStyle w:val="Odsekzoznamu"/>
        <w:numPr>
          <w:ilvl w:val="0"/>
          <w:numId w:val="12"/>
        </w:numPr>
        <w:spacing w:before="240" w:after="240"/>
        <w:jc w:val="both"/>
        <w:rPr>
          <w:rFonts w:ascii="Cambria" w:hAnsi="Cambria"/>
          <w:b/>
          <w:sz w:val="28"/>
          <w:szCs w:val="24"/>
        </w:rPr>
      </w:pPr>
      <w:r>
        <w:rPr>
          <w:rFonts w:ascii="Cambria" w:hAnsi="Cambria"/>
          <w:b/>
          <w:sz w:val="28"/>
          <w:szCs w:val="24"/>
        </w:rPr>
        <w:lastRenderedPageBreak/>
        <w:t>Čo je občianska veda</w:t>
      </w:r>
    </w:p>
    <w:p w:rsidR="00EE3D89" w:rsidRPr="003C1746" w:rsidRDefault="00EE3D89" w:rsidP="00A720D4">
      <w:pPr>
        <w:ind w:firstLine="360"/>
        <w:jc w:val="both"/>
        <w:rPr>
          <w:rFonts w:ascii="Cambria" w:hAnsi="Cambria"/>
          <w:sz w:val="24"/>
          <w:szCs w:val="24"/>
        </w:rPr>
      </w:pPr>
      <w:r w:rsidRPr="003C1746">
        <w:rPr>
          <w:rFonts w:ascii="Cambria" w:hAnsi="Cambria"/>
          <w:sz w:val="24"/>
          <w:szCs w:val="24"/>
        </w:rPr>
        <w:t>Občianska veda je súhrnný pojem (</w:t>
      </w:r>
      <w:proofErr w:type="spellStart"/>
      <w:r w:rsidRPr="003C1746">
        <w:rPr>
          <w:rFonts w:ascii="Cambria" w:hAnsi="Cambria"/>
          <w:sz w:val="24"/>
          <w:szCs w:val="24"/>
        </w:rPr>
        <w:t>umbrella</w:t>
      </w:r>
      <w:proofErr w:type="spellEnd"/>
      <w:r w:rsidRPr="003C1746">
        <w:rPr>
          <w:rFonts w:ascii="Cambria" w:hAnsi="Cambria"/>
          <w:sz w:val="24"/>
          <w:szCs w:val="24"/>
        </w:rPr>
        <w:t xml:space="preserve"> term) pre široké spektrum projektov so zapojením verejnosti („laikov“) do riešenia výskumnej otázky, zvyčajne koordinovane, vo väčšom množstve. Ak je v projekte potrebné zbierať materiál alebo pozorovania v teréne, vznikajú siete dobrovoľníkov, väčšinou organizované profesionálnymi vedcami, výskumnými inštitúciami alebo neziskovými organizáciami.</w:t>
      </w:r>
    </w:p>
    <w:p w:rsidR="00EE3D89" w:rsidRPr="003C1746" w:rsidRDefault="00EE3D89" w:rsidP="00A720D4">
      <w:pPr>
        <w:jc w:val="both"/>
        <w:rPr>
          <w:rFonts w:ascii="Cambria" w:hAnsi="Cambria"/>
          <w:sz w:val="24"/>
          <w:szCs w:val="24"/>
        </w:rPr>
      </w:pPr>
      <w:r w:rsidRPr="003C1746">
        <w:rPr>
          <w:rFonts w:ascii="Cambria" w:hAnsi="Cambria"/>
          <w:sz w:val="24"/>
          <w:szCs w:val="24"/>
        </w:rPr>
        <w:t xml:space="preserve">Občianska veda nemá ostré kontúry. Vďaka rôznorodosti projektov a prístupov sa nedá jednoducho definovať. Na jej odlíšenie od iných typov vedeckých projektov možno použiť </w:t>
      </w:r>
      <w:hyperlink r:id="rId7" w:history="1">
        <w:r w:rsidRPr="003C1746">
          <w:rPr>
            <w:rStyle w:val="Hypertextovprepojenie"/>
            <w:rFonts w:ascii="Cambria" w:hAnsi="Cambria"/>
            <w:sz w:val="24"/>
            <w:szCs w:val="24"/>
          </w:rPr>
          <w:t>10 princípov občianskej vedy</w:t>
        </w:r>
      </w:hyperlink>
      <w:r w:rsidRPr="003C1746">
        <w:rPr>
          <w:rFonts w:ascii="Cambria" w:hAnsi="Cambria"/>
          <w:sz w:val="24"/>
          <w:szCs w:val="24"/>
        </w:rPr>
        <w:t xml:space="preserve"> (viac o nich ďalej).</w:t>
      </w:r>
    </w:p>
    <w:p w:rsidR="00EE3D89" w:rsidRPr="003C1746" w:rsidRDefault="00EE3D89" w:rsidP="00A720D4">
      <w:pPr>
        <w:jc w:val="both"/>
        <w:rPr>
          <w:rFonts w:ascii="Cambria" w:hAnsi="Cambria"/>
          <w:sz w:val="24"/>
          <w:szCs w:val="24"/>
        </w:rPr>
      </w:pPr>
      <w:r w:rsidRPr="003C1746">
        <w:rPr>
          <w:rFonts w:ascii="Cambria" w:hAnsi="Cambria"/>
          <w:sz w:val="24"/>
          <w:szCs w:val="24"/>
        </w:rPr>
        <w:t xml:space="preserve">Kto je občiansky vedec? Dobrovoľný účastník projektu občianskej vedy. Často ide o amatérskych fanúšikov, ktorí nemajú formálne vzdelanie súvisiace s predmetom skúmania, ale majú k nemu osobný vzťah. Ak sa jedná napr. o výskum rýb, účastníci projektu občianskej vedy nie sú ichtyológovia, ale radi chodia na ryby. No nemusí to tak byť vždy – v prípade projektov, ktoré vedcom pomáhajú spracovávať dáta prostredníctvom počítačovej hry (napr. počítanie histologických útvarov na digitalizovaných tkanivových rezoch v lekárskom výskume, alebo analýza astronomických fotografií z veľkých teleskopov), sa môže po krátkom tréningu zapojiť ktokoľvek ochotný inštalovať si na </w:t>
      </w:r>
      <w:proofErr w:type="spellStart"/>
      <w:r w:rsidRPr="003C1746">
        <w:rPr>
          <w:rFonts w:ascii="Cambria" w:hAnsi="Cambria"/>
          <w:sz w:val="24"/>
          <w:szCs w:val="24"/>
        </w:rPr>
        <w:t>smartfón</w:t>
      </w:r>
      <w:proofErr w:type="spellEnd"/>
      <w:r w:rsidRPr="003C1746">
        <w:rPr>
          <w:rFonts w:ascii="Cambria" w:hAnsi="Cambria"/>
          <w:sz w:val="24"/>
          <w:szCs w:val="24"/>
        </w:rPr>
        <w:t xml:space="preserve"> príslušnú aplikáciu a tráviť s ňou svoj čas.</w:t>
      </w:r>
    </w:p>
    <w:p w:rsidR="00EE3D89" w:rsidRPr="003C1746" w:rsidRDefault="00EE3D89" w:rsidP="00A720D4">
      <w:pPr>
        <w:jc w:val="both"/>
        <w:rPr>
          <w:rFonts w:ascii="Cambria" w:hAnsi="Cambria"/>
          <w:sz w:val="24"/>
          <w:szCs w:val="24"/>
        </w:rPr>
      </w:pPr>
      <w:r w:rsidRPr="003C1746">
        <w:rPr>
          <w:rFonts w:ascii="Cambria" w:hAnsi="Cambria"/>
          <w:sz w:val="24"/>
          <w:szCs w:val="24"/>
        </w:rPr>
        <w:t>Verejnosť sa môže do projektov občianskej vedy zapájať rôznym spôsobom, v rôznych fázach projektu a rôzne intenzívne, podľa charakteru projektu a vlastných možností.</w:t>
      </w:r>
    </w:p>
    <w:p w:rsidR="00EE3D89" w:rsidRPr="00BD16F2" w:rsidRDefault="00EE3D89" w:rsidP="00A720D4">
      <w:pPr>
        <w:pStyle w:val="Odsekzoznamu"/>
        <w:numPr>
          <w:ilvl w:val="1"/>
          <w:numId w:val="12"/>
        </w:numPr>
        <w:jc w:val="both"/>
        <w:rPr>
          <w:rFonts w:ascii="Cambria" w:hAnsi="Cambria"/>
          <w:b/>
          <w:sz w:val="24"/>
          <w:szCs w:val="24"/>
        </w:rPr>
      </w:pPr>
      <w:r w:rsidRPr="00BD16F2">
        <w:rPr>
          <w:rFonts w:ascii="Cambria" w:hAnsi="Cambria"/>
          <w:b/>
          <w:sz w:val="24"/>
          <w:szCs w:val="24"/>
        </w:rPr>
        <w:t>História</w:t>
      </w:r>
    </w:p>
    <w:p w:rsidR="003C1746" w:rsidRPr="003C1746" w:rsidRDefault="003C1746" w:rsidP="00A720D4">
      <w:pPr>
        <w:pStyle w:val="Odsekzoznamu"/>
        <w:jc w:val="both"/>
        <w:rPr>
          <w:rFonts w:ascii="Cambria" w:hAnsi="Cambria"/>
          <w:b/>
          <w:i/>
          <w:sz w:val="24"/>
          <w:szCs w:val="24"/>
        </w:rPr>
      </w:pPr>
    </w:p>
    <w:p w:rsidR="00EE3D89" w:rsidRPr="003C1746" w:rsidRDefault="00EE3D89" w:rsidP="00A720D4">
      <w:pPr>
        <w:jc w:val="both"/>
        <w:rPr>
          <w:rFonts w:ascii="Cambria" w:hAnsi="Cambria"/>
          <w:b/>
          <w:sz w:val="24"/>
          <w:szCs w:val="24"/>
        </w:rPr>
      </w:pPr>
      <w:r w:rsidRPr="003C1746">
        <w:rPr>
          <w:rFonts w:ascii="Cambria" w:hAnsi="Cambria"/>
          <w:b/>
          <w:sz w:val="24"/>
          <w:szCs w:val="24"/>
        </w:rPr>
        <w:t>Vedci-profesionáli a vedci-amatéri</w:t>
      </w:r>
    </w:p>
    <w:p w:rsidR="00EE3D89" w:rsidRPr="003C1746" w:rsidRDefault="00EE3D89" w:rsidP="00BD16F2">
      <w:pPr>
        <w:ind w:firstLine="708"/>
        <w:jc w:val="both"/>
        <w:rPr>
          <w:rFonts w:ascii="Cambria" w:hAnsi="Cambria"/>
          <w:sz w:val="24"/>
          <w:szCs w:val="24"/>
        </w:rPr>
      </w:pPr>
      <w:r w:rsidRPr="003C1746">
        <w:rPr>
          <w:rFonts w:ascii="Cambria" w:hAnsi="Cambria"/>
          <w:sz w:val="24"/>
          <w:szCs w:val="24"/>
        </w:rPr>
        <w:t>Pohľad na to, kto robí vedu a ako by mal vyzerať výskum, sa počas histórie prirodzene mení, tak ako sa rozširuje poznanie a vyvíja spoločnosť.</w:t>
      </w:r>
    </w:p>
    <w:p w:rsidR="00EE3D89" w:rsidRPr="003C1746" w:rsidRDefault="00EE3D89" w:rsidP="00A720D4">
      <w:pPr>
        <w:jc w:val="both"/>
        <w:rPr>
          <w:rFonts w:ascii="Cambria" w:hAnsi="Cambria"/>
          <w:sz w:val="24"/>
          <w:szCs w:val="24"/>
        </w:rPr>
      </w:pPr>
      <w:r w:rsidRPr="003C1746">
        <w:rPr>
          <w:rFonts w:ascii="Cambria" w:hAnsi="Cambria"/>
          <w:sz w:val="24"/>
          <w:szCs w:val="24"/>
        </w:rPr>
        <w:t>Vedec-profesionál je z historického hľadiska nový fenomén a mnoho významných objavov v minulosti urobili ľudia, ktorých by sme dnes označili za amatérov, samoukov. Túžba po poznaní a pochopení sveta okolo seba bola oddávna základnou súčasťou ľudskej podstaty, no nie každý mohol študovať a málokto si mohol naozaj slobodne vyberať, čím sa bude živiť. Učenec musel byť finančne zabezpečený – pochádzať z bohatej rodiny, mať mecenáša, alebo sa výskumu venovať popri cirkevnej funkcii či inom zamestnaní.</w:t>
      </w:r>
    </w:p>
    <w:p w:rsidR="00EE3D89" w:rsidRPr="003C1746" w:rsidRDefault="00EE3D89" w:rsidP="00A720D4">
      <w:pPr>
        <w:jc w:val="both"/>
        <w:rPr>
          <w:rFonts w:ascii="Cambria" w:hAnsi="Cambria"/>
          <w:sz w:val="24"/>
          <w:szCs w:val="24"/>
        </w:rPr>
      </w:pPr>
      <w:r w:rsidRPr="003C1746">
        <w:rPr>
          <w:rFonts w:ascii="Cambria" w:hAnsi="Cambria"/>
          <w:sz w:val="24"/>
          <w:szCs w:val="24"/>
        </w:rPr>
        <w:t xml:space="preserve">Spoločnosť a výchova môže v človeku intelektuálny rozvoj potláčať alebo kultivovať. Nikdy sa nedozvieme, o koľko skvelých mysliteľov ľudstvo prišlo iba preto, že nemali vhodné podmienky pre rast, pretože boli vo svojom čase a priestore považovaní za osoby druhej kategórie, nehodné vzdelávania. No história ponúka mnoho príkladov, ako zvedavosť a cieľavedomosť priviedli k významným príspevkom pre vedu aj ľudí, ktorí nemali možnosť získať formálne vzdelanie v oblasti svojho záujmu. </w:t>
      </w:r>
    </w:p>
    <w:p w:rsidR="00EE3D89" w:rsidRPr="003C1746" w:rsidRDefault="00EE3D89" w:rsidP="00A720D4">
      <w:pPr>
        <w:jc w:val="both"/>
        <w:rPr>
          <w:rFonts w:ascii="Cambria" w:hAnsi="Cambria"/>
          <w:sz w:val="24"/>
          <w:szCs w:val="24"/>
        </w:rPr>
      </w:pPr>
      <w:r w:rsidRPr="003C1746">
        <w:rPr>
          <w:rFonts w:ascii="Cambria" w:hAnsi="Cambria"/>
          <w:sz w:val="24"/>
          <w:szCs w:val="24"/>
        </w:rPr>
        <w:t xml:space="preserve">Napríklad </w:t>
      </w:r>
      <w:proofErr w:type="spellStart"/>
      <w:r w:rsidRPr="00BD16F2">
        <w:rPr>
          <w:rFonts w:ascii="Cambria" w:hAnsi="Cambria"/>
          <w:sz w:val="24"/>
          <w:szCs w:val="24"/>
        </w:rPr>
        <w:t>Antoni</w:t>
      </w:r>
      <w:proofErr w:type="spellEnd"/>
      <w:r w:rsidRPr="00BD16F2">
        <w:rPr>
          <w:rFonts w:ascii="Cambria" w:hAnsi="Cambria"/>
          <w:sz w:val="24"/>
          <w:szCs w:val="24"/>
        </w:rPr>
        <w:t xml:space="preserve"> van </w:t>
      </w:r>
      <w:proofErr w:type="spellStart"/>
      <w:r w:rsidRPr="00BD16F2">
        <w:rPr>
          <w:rFonts w:ascii="Cambria" w:hAnsi="Cambria"/>
          <w:sz w:val="24"/>
          <w:szCs w:val="24"/>
        </w:rPr>
        <w:t>Leeuwenhoek</w:t>
      </w:r>
      <w:proofErr w:type="spellEnd"/>
      <w:r w:rsidRPr="00BD16F2">
        <w:rPr>
          <w:rFonts w:ascii="Cambria" w:hAnsi="Cambria"/>
          <w:sz w:val="24"/>
          <w:szCs w:val="24"/>
        </w:rPr>
        <w:t xml:space="preserve"> (1632-1723), ktorý ako prvý pozoroval jednobunkové živočíchy a mnohé štruktúry mikroskopického sveta, bol obchodník s textilom, ktorý vo voľnom čase brúsil šošovky. Mary </w:t>
      </w:r>
      <w:proofErr w:type="spellStart"/>
      <w:r w:rsidRPr="00BD16F2">
        <w:rPr>
          <w:rFonts w:ascii="Cambria" w:hAnsi="Cambria"/>
          <w:sz w:val="24"/>
          <w:szCs w:val="24"/>
        </w:rPr>
        <w:t>Anningová</w:t>
      </w:r>
      <w:proofErr w:type="spellEnd"/>
      <w:r w:rsidRPr="00BD16F2">
        <w:rPr>
          <w:rFonts w:ascii="Cambria" w:hAnsi="Cambria"/>
          <w:sz w:val="24"/>
          <w:szCs w:val="24"/>
        </w:rPr>
        <w:t xml:space="preserve"> (1799-</w:t>
      </w:r>
      <w:r w:rsidRPr="003C1746">
        <w:rPr>
          <w:rFonts w:ascii="Cambria" w:hAnsi="Cambria"/>
          <w:sz w:val="24"/>
          <w:szCs w:val="24"/>
        </w:rPr>
        <w:t xml:space="preserve">1847), hľadačka fosílií, ktorej formálne vzdelanie končilo nedeľnou školou, významne prispela k rozvoju </w:t>
      </w:r>
      <w:r w:rsidRPr="003C1746">
        <w:rPr>
          <w:rFonts w:ascii="Cambria" w:hAnsi="Cambria"/>
          <w:sz w:val="24"/>
          <w:szCs w:val="24"/>
        </w:rPr>
        <w:lastRenderedPageBreak/>
        <w:t xml:space="preserve">paleontológie, hoci ako žena nemohla byť členkou geologickej spoločnosti alebo sa čo i len </w:t>
      </w:r>
      <w:r w:rsidRPr="00BD16F2">
        <w:rPr>
          <w:rFonts w:ascii="Cambria" w:hAnsi="Cambria"/>
          <w:sz w:val="24"/>
          <w:szCs w:val="24"/>
        </w:rPr>
        <w:t xml:space="preserve">zúčastňovať jej schôdzí a málokedy jej priznali uznanie za objavy, na ktorých sa podieľala. John James </w:t>
      </w:r>
      <w:proofErr w:type="spellStart"/>
      <w:r w:rsidRPr="00BD16F2">
        <w:rPr>
          <w:rFonts w:ascii="Cambria" w:hAnsi="Cambria"/>
          <w:sz w:val="24"/>
          <w:szCs w:val="24"/>
        </w:rPr>
        <w:t>Audubon</w:t>
      </w:r>
      <w:proofErr w:type="spellEnd"/>
      <w:r w:rsidRPr="00BD16F2">
        <w:rPr>
          <w:rFonts w:ascii="Cambria" w:hAnsi="Cambria"/>
          <w:sz w:val="24"/>
          <w:szCs w:val="24"/>
        </w:rPr>
        <w:t xml:space="preserve"> (1785-1851) bol pôvodne obchodníkom, no vytvoril jedinečné dielo o vtákoch Severnej Ameriky. Zo Slovenska nemožno nespomenúť Izabelu </w:t>
      </w:r>
      <w:proofErr w:type="spellStart"/>
      <w:r w:rsidRPr="00BD16F2">
        <w:rPr>
          <w:rFonts w:ascii="Cambria" w:hAnsi="Cambria"/>
          <w:sz w:val="24"/>
          <w:szCs w:val="24"/>
        </w:rPr>
        <w:t>Textorisovú</w:t>
      </w:r>
      <w:proofErr w:type="spellEnd"/>
      <w:r w:rsidRPr="00BD16F2">
        <w:rPr>
          <w:rFonts w:ascii="Cambria" w:hAnsi="Cambria"/>
          <w:sz w:val="24"/>
          <w:szCs w:val="24"/>
        </w:rPr>
        <w:t xml:space="preserve"> (1866-1949), vedúcu pošty v Blatnici, ktorá sa systematickým úsilím a </w:t>
      </w:r>
      <w:proofErr w:type="spellStart"/>
      <w:r w:rsidRPr="00BD16F2">
        <w:rPr>
          <w:rFonts w:ascii="Cambria" w:hAnsi="Cambria"/>
          <w:sz w:val="24"/>
          <w:szCs w:val="24"/>
        </w:rPr>
        <w:t>samovzdelávaním</w:t>
      </w:r>
      <w:proofErr w:type="spellEnd"/>
      <w:r w:rsidRPr="00BD16F2">
        <w:rPr>
          <w:rFonts w:ascii="Cambria" w:hAnsi="Cambria"/>
          <w:sz w:val="24"/>
          <w:szCs w:val="24"/>
        </w:rPr>
        <w:t xml:space="preserve"> vypracovala na významnú autoritu slovenskej botaniky a zanechala veľký, dodnes vysoko cenený herbár</w:t>
      </w:r>
      <w:r w:rsidRPr="003C1746">
        <w:rPr>
          <w:rFonts w:ascii="Cambria" w:hAnsi="Cambria"/>
          <w:sz w:val="24"/>
          <w:szCs w:val="24"/>
        </w:rPr>
        <w:t xml:space="preserve"> (</w:t>
      </w:r>
      <w:hyperlink r:id="rId8" w:history="1">
        <w:r w:rsidRPr="003C1746">
          <w:rPr>
            <w:rStyle w:val="Hypertextovprepojenie"/>
            <w:rFonts w:ascii="Cambria" w:hAnsi="Cambria"/>
            <w:sz w:val="24"/>
            <w:szCs w:val="24"/>
          </w:rPr>
          <w:t xml:space="preserve">dokument o Izabele </w:t>
        </w:r>
        <w:proofErr w:type="spellStart"/>
        <w:r w:rsidRPr="003C1746">
          <w:rPr>
            <w:rStyle w:val="Hypertextovprepojenie"/>
            <w:rFonts w:ascii="Cambria" w:hAnsi="Cambria"/>
            <w:sz w:val="24"/>
            <w:szCs w:val="24"/>
          </w:rPr>
          <w:t>Textorisovej</w:t>
        </w:r>
        <w:proofErr w:type="spellEnd"/>
      </w:hyperlink>
      <w:r w:rsidRPr="003C1746">
        <w:rPr>
          <w:rFonts w:ascii="Cambria" w:hAnsi="Cambria"/>
          <w:sz w:val="24"/>
          <w:szCs w:val="24"/>
        </w:rPr>
        <w:t>).</w:t>
      </w:r>
    </w:p>
    <w:p w:rsidR="00EE3D89" w:rsidRPr="00BD16F2" w:rsidRDefault="00EE3D89" w:rsidP="00BD16F2">
      <w:pPr>
        <w:pStyle w:val="Odsekzoznamu"/>
        <w:numPr>
          <w:ilvl w:val="1"/>
          <w:numId w:val="12"/>
        </w:numPr>
        <w:spacing w:before="240" w:after="240"/>
        <w:jc w:val="both"/>
        <w:rPr>
          <w:rFonts w:ascii="Cambria" w:hAnsi="Cambria"/>
          <w:b/>
          <w:sz w:val="24"/>
          <w:szCs w:val="24"/>
        </w:rPr>
      </w:pPr>
      <w:r w:rsidRPr="00BD16F2">
        <w:rPr>
          <w:rFonts w:ascii="Cambria" w:hAnsi="Cambria"/>
          <w:b/>
          <w:sz w:val="24"/>
          <w:szCs w:val="24"/>
        </w:rPr>
        <w:t>Prvé siete dobrovoľníkov</w:t>
      </w:r>
    </w:p>
    <w:p w:rsidR="00EE3D89" w:rsidRPr="00BD16F2" w:rsidRDefault="00EE3D89" w:rsidP="00BD16F2">
      <w:pPr>
        <w:ind w:firstLine="708"/>
        <w:jc w:val="both"/>
        <w:rPr>
          <w:rFonts w:ascii="Cambria" w:hAnsi="Cambria"/>
          <w:sz w:val="24"/>
          <w:szCs w:val="24"/>
        </w:rPr>
      </w:pPr>
      <w:r w:rsidRPr="003C1746">
        <w:rPr>
          <w:rFonts w:ascii="Cambria" w:hAnsi="Cambria"/>
          <w:sz w:val="24"/>
          <w:szCs w:val="24"/>
        </w:rPr>
        <w:t xml:space="preserve">Dávno pred vznikom termínu občianska veda sa našli učenci, ktorí organizovali </w:t>
      </w:r>
      <w:r w:rsidRPr="00BD16F2">
        <w:rPr>
          <w:rFonts w:ascii="Cambria" w:hAnsi="Cambria"/>
          <w:sz w:val="24"/>
          <w:szCs w:val="24"/>
        </w:rPr>
        <w:t xml:space="preserve">siete dobrovoľníkov s cieľom zodpovedať vedecké (a zároveň aj praktické) otázky. Napríklad Thomas </w:t>
      </w:r>
      <w:proofErr w:type="spellStart"/>
      <w:r w:rsidRPr="00BD16F2">
        <w:rPr>
          <w:rFonts w:ascii="Cambria" w:hAnsi="Cambria"/>
          <w:sz w:val="24"/>
          <w:szCs w:val="24"/>
        </w:rPr>
        <w:t>Jefferson</w:t>
      </w:r>
      <w:proofErr w:type="spellEnd"/>
      <w:r w:rsidRPr="00BD16F2">
        <w:rPr>
          <w:rFonts w:ascii="Cambria" w:hAnsi="Cambria"/>
          <w:sz w:val="24"/>
          <w:szCs w:val="24"/>
        </w:rPr>
        <w:t xml:space="preserve"> (1743-1826) vytvoril v USA sieť meteorologických staníc.</w:t>
      </w:r>
    </w:p>
    <w:p w:rsidR="00EE3D89" w:rsidRPr="003C1746" w:rsidRDefault="00EE3D89" w:rsidP="00A720D4">
      <w:pPr>
        <w:jc w:val="both"/>
        <w:rPr>
          <w:rFonts w:ascii="Cambria" w:hAnsi="Cambria"/>
          <w:sz w:val="24"/>
          <w:szCs w:val="24"/>
        </w:rPr>
      </w:pPr>
      <w:r w:rsidRPr="00BD16F2">
        <w:rPr>
          <w:rFonts w:ascii="Cambria" w:hAnsi="Cambria"/>
          <w:sz w:val="24"/>
          <w:szCs w:val="24"/>
        </w:rPr>
        <w:t xml:space="preserve">Britský polyhistor William </w:t>
      </w:r>
      <w:proofErr w:type="spellStart"/>
      <w:r w:rsidRPr="00BD16F2">
        <w:rPr>
          <w:rFonts w:ascii="Cambria" w:hAnsi="Cambria"/>
          <w:sz w:val="24"/>
          <w:szCs w:val="24"/>
        </w:rPr>
        <w:t>Whewell</w:t>
      </w:r>
      <w:proofErr w:type="spellEnd"/>
      <w:r w:rsidRPr="00BD16F2">
        <w:rPr>
          <w:rFonts w:ascii="Cambria" w:hAnsi="Cambria"/>
          <w:sz w:val="24"/>
          <w:szCs w:val="24"/>
        </w:rPr>
        <w:t xml:space="preserve"> (1794</w:t>
      </w:r>
      <w:r w:rsidRPr="003C1746">
        <w:rPr>
          <w:rFonts w:ascii="Cambria" w:hAnsi="Cambria"/>
          <w:sz w:val="24"/>
          <w:szCs w:val="24"/>
        </w:rPr>
        <w:t xml:space="preserve">-1866) v roku 1835 uskutočnil </w:t>
      </w:r>
      <w:proofErr w:type="spellStart"/>
      <w:r w:rsidRPr="003C1746">
        <w:rPr>
          <w:rFonts w:ascii="Cambria" w:hAnsi="Cambria"/>
          <w:sz w:val="24"/>
          <w:szCs w:val="24"/>
        </w:rPr>
        <w:t>oceánologický</w:t>
      </w:r>
      <w:proofErr w:type="spellEnd"/>
      <w:r w:rsidRPr="003C1746">
        <w:rPr>
          <w:rFonts w:ascii="Cambria" w:hAnsi="Cambria"/>
          <w:sz w:val="24"/>
          <w:szCs w:val="24"/>
        </w:rPr>
        <w:t xml:space="preserve"> výskum pozoruhodného rozsahu (</w:t>
      </w:r>
      <w:hyperlink r:id="rId9" w:history="1">
        <w:r w:rsidRPr="003C1746">
          <w:rPr>
            <w:rStyle w:val="Hypertextovprepojenie"/>
            <w:rFonts w:ascii="Cambria" w:hAnsi="Cambria"/>
            <w:sz w:val="24"/>
            <w:szCs w:val="24"/>
          </w:rPr>
          <w:t xml:space="preserve">Great </w:t>
        </w:r>
        <w:proofErr w:type="spellStart"/>
        <w:r w:rsidRPr="003C1746">
          <w:rPr>
            <w:rStyle w:val="Hypertextovprepojenie"/>
            <w:rFonts w:ascii="Cambria" w:hAnsi="Cambria"/>
            <w:sz w:val="24"/>
            <w:szCs w:val="24"/>
          </w:rPr>
          <w:t>Tide</w:t>
        </w:r>
        <w:proofErr w:type="spellEnd"/>
        <w:r w:rsidRPr="003C1746">
          <w:rPr>
            <w:rStyle w:val="Hypertextovprepojenie"/>
            <w:rFonts w:ascii="Cambria" w:hAnsi="Cambria"/>
            <w:sz w:val="24"/>
            <w:szCs w:val="24"/>
          </w:rPr>
          <w:t xml:space="preserve"> Experiment</w:t>
        </w:r>
      </w:hyperlink>
      <w:r w:rsidRPr="003C1746">
        <w:rPr>
          <w:rFonts w:ascii="Cambria" w:hAnsi="Cambria"/>
          <w:sz w:val="24"/>
          <w:szCs w:val="24"/>
        </w:rPr>
        <w:t xml:space="preserve">, video). </w:t>
      </w:r>
      <w:proofErr w:type="spellStart"/>
      <w:r w:rsidRPr="003C1746">
        <w:rPr>
          <w:rFonts w:ascii="Cambria" w:hAnsi="Cambria"/>
          <w:sz w:val="24"/>
          <w:szCs w:val="24"/>
        </w:rPr>
        <w:t>Whewella</w:t>
      </w:r>
      <w:proofErr w:type="spellEnd"/>
      <w:r w:rsidRPr="003C1746">
        <w:rPr>
          <w:rFonts w:ascii="Cambria" w:hAnsi="Cambria"/>
          <w:sz w:val="24"/>
          <w:szCs w:val="24"/>
        </w:rPr>
        <w:t xml:space="preserve"> fascinovali prílivy a chcel vedieť, či to, čo sa deje v Európe, deje sa aj v Severnej a Južnej Amerike, či možno predpovedať prílivy lokálne, ak im porozumieme v globálnom meradle. Pozorovania robilo okolo 300 staníc pobrežnej stráže v Anglicku a okolo 200 v Írsku, 28 miest v USA a inde po svete. Koordinoval vyše 600 dobrovoľníkov deviatich národností (nazýval ich „podriadenými pracovníkmi“, </w:t>
      </w:r>
      <w:proofErr w:type="spellStart"/>
      <w:r w:rsidRPr="003C1746">
        <w:rPr>
          <w:rFonts w:ascii="Cambria" w:hAnsi="Cambria"/>
          <w:sz w:val="24"/>
          <w:szCs w:val="24"/>
        </w:rPr>
        <w:t>subordinate</w:t>
      </w:r>
      <w:proofErr w:type="spellEnd"/>
      <w:r w:rsidRPr="003C1746">
        <w:rPr>
          <w:rFonts w:ascii="Cambria" w:hAnsi="Cambria"/>
          <w:sz w:val="24"/>
          <w:szCs w:val="24"/>
        </w:rPr>
        <w:t xml:space="preserve"> </w:t>
      </w:r>
      <w:proofErr w:type="spellStart"/>
      <w:r w:rsidRPr="003C1746">
        <w:rPr>
          <w:rFonts w:ascii="Cambria" w:hAnsi="Cambria"/>
          <w:sz w:val="24"/>
          <w:szCs w:val="24"/>
        </w:rPr>
        <w:t>labourers</w:t>
      </w:r>
      <w:proofErr w:type="spellEnd"/>
      <w:r w:rsidRPr="003C1746">
        <w:rPr>
          <w:rFonts w:ascii="Cambria" w:hAnsi="Cambria"/>
          <w:sz w:val="24"/>
          <w:szCs w:val="24"/>
        </w:rPr>
        <w:t xml:space="preserve">). Robili pozorovania každých 15 minút každý deň v priebehu dvoch týždňov, pričom vytvorili približne milión dátových bodov. </w:t>
      </w:r>
      <w:proofErr w:type="spellStart"/>
      <w:r w:rsidRPr="003C1746">
        <w:rPr>
          <w:rFonts w:ascii="Cambria" w:hAnsi="Cambria"/>
          <w:sz w:val="24"/>
          <w:szCs w:val="24"/>
        </w:rPr>
        <w:t>Whewell</w:t>
      </w:r>
      <w:proofErr w:type="spellEnd"/>
      <w:r w:rsidRPr="003C1746">
        <w:rPr>
          <w:rFonts w:ascii="Cambria" w:hAnsi="Cambria"/>
          <w:sz w:val="24"/>
          <w:szCs w:val="24"/>
        </w:rPr>
        <w:t xml:space="preserve"> zisťoval, či tieto dáta súhlasia s </w:t>
      </w:r>
      <w:proofErr w:type="spellStart"/>
      <w:r w:rsidRPr="003C1746">
        <w:rPr>
          <w:rFonts w:ascii="Cambria" w:hAnsi="Cambria"/>
          <w:sz w:val="24"/>
          <w:szCs w:val="24"/>
        </w:rPr>
        <w:t>Newtonovou</w:t>
      </w:r>
      <w:proofErr w:type="spellEnd"/>
      <w:r w:rsidRPr="003C1746">
        <w:rPr>
          <w:rFonts w:ascii="Cambria" w:hAnsi="Cambria"/>
          <w:sz w:val="24"/>
          <w:szCs w:val="24"/>
        </w:rPr>
        <w:t xml:space="preserve"> teóriou rovnováhy (</w:t>
      </w:r>
      <w:proofErr w:type="spellStart"/>
      <w:r w:rsidRPr="003C1746">
        <w:rPr>
          <w:rFonts w:ascii="Cambria" w:hAnsi="Cambria"/>
          <w:sz w:val="24"/>
          <w:szCs w:val="24"/>
        </w:rPr>
        <w:t>equilibrium</w:t>
      </w:r>
      <w:proofErr w:type="spellEnd"/>
      <w:r w:rsidRPr="003C1746">
        <w:rPr>
          <w:rFonts w:ascii="Cambria" w:hAnsi="Cambria"/>
          <w:sz w:val="24"/>
          <w:szCs w:val="24"/>
        </w:rPr>
        <w:t xml:space="preserve"> </w:t>
      </w:r>
      <w:proofErr w:type="spellStart"/>
      <w:r w:rsidRPr="003C1746">
        <w:rPr>
          <w:rFonts w:ascii="Cambria" w:hAnsi="Cambria"/>
          <w:sz w:val="24"/>
          <w:szCs w:val="24"/>
        </w:rPr>
        <w:t>theory</w:t>
      </w:r>
      <w:proofErr w:type="spellEnd"/>
      <w:r w:rsidRPr="003C1746">
        <w:rPr>
          <w:rFonts w:ascii="Cambria" w:hAnsi="Cambria"/>
          <w:sz w:val="24"/>
          <w:szCs w:val="24"/>
        </w:rPr>
        <w:t>), ktorá vysvetľovala prílivy v hrubých rysoch, no nie dokonale.</w:t>
      </w:r>
    </w:p>
    <w:p w:rsidR="00EE3D89" w:rsidRPr="003C1746" w:rsidRDefault="00EE3D89" w:rsidP="00A720D4">
      <w:pPr>
        <w:jc w:val="both"/>
        <w:rPr>
          <w:rFonts w:ascii="Cambria" w:hAnsi="Cambria"/>
          <w:sz w:val="24"/>
          <w:szCs w:val="24"/>
        </w:rPr>
      </w:pPr>
      <w:proofErr w:type="spellStart"/>
      <w:r w:rsidRPr="00BD16F2">
        <w:rPr>
          <w:rFonts w:ascii="Cambria" w:hAnsi="Cambria"/>
          <w:sz w:val="24"/>
          <w:szCs w:val="24"/>
        </w:rPr>
        <w:t>Matthew</w:t>
      </w:r>
      <w:proofErr w:type="spellEnd"/>
      <w:r w:rsidRPr="00BD16F2">
        <w:rPr>
          <w:rFonts w:ascii="Cambria" w:hAnsi="Cambria"/>
          <w:sz w:val="24"/>
          <w:szCs w:val="24"/>
        </w:rPr>
        <w:t xml:space="preserve"> </w:t>
      </w:r>
      <w:proofErr w:type="spellStart"/>
      <w:r w:rsidRPr="00BD16F2">
        <w:rPr>
          <w:rFonts w:ascii="Cambria" w:hAnsi="Cambria"/>
          <w:sz w:val="24"/>
          <w:szCs w:val="24"/>
        </w:rPr>
        <w:t>Fontaine</w:t>
      </w:r>
      <w:proofErr w:type="spellEnd"/>
      <w:r w:rsidRPr="00BD16F2">
        <w:rPr>
          <w:rFonts w:ascii="Cambria" w:hAnsi="Cambria"/>
          <w:sz w:val="24"/>
          <w:szCs w:val="24"/>
        </w:rPr>
        <w:t xml:space="preserve"> </w:t>
      </w:r>
      <w:proofErr w:type="spellStart"/>
      <w:r w:rsidRPr="00BD16F2">
        <w:rPr>
          <w:rFonts w:ascii="Cambria" w:hAnsi="Cambria"/>
          <w:sz w:val="24"/>
          <w:szCs w:val="24"/>
        </w:rPr>
        <w:t>Maury</w:t>
      </w:r>
      <w:proofErr w:type="spellEnd"/>
      <w:r w:rsidRPr="00BD16F2">
        <w:rPr>
          <w:rFonts w:ascii="Cambria" w:hAnsi="Cambria"/>
          <w:sz w:val="24"/>
          <w:szCs w:val="24"/>
        </w:rPr>
        <w:t xml:space="preserve"> (1806-1873), americký námorný dôstojník a jeden z otcov </w:t>
      </w:r>
      <w:proofErr w:type="spellStart"/>
      <w:r w:rsidRPr="00BD16F2">
        <w:rPr>
          <w:rFonts w:ascii="Cambria" w:hAnsi="Cambria"/>
          <w:sz w:val="24"/>
          <w:szCs w:val="24"/>
        </w:rPr>
        <w:t>oceánografie</w:t>
      </w:r>
      <w:proofErr w:type="spellEnd"/>
      <w:r w:rsidRPr="00BD16F2">
        <w:rPr>
          <w:rFonts w:ascii="Cambria" w:hAnsi="Cambria"/>
          <w:sz w:val="24"/>
          <w:szCs w:val="24"/>
        </w:rPr>
        <w:t>, extrahoval dáta o počasí</w:t>
      </w:r>
      <w:r w:rsidRPr="003C1746">
        <w:rPr>
          <w:rFonts w:ascii="Cambria" w:hAnsi="Cambria"/>
          <w:sz w:val="24"/>
          <w:szCs w:val="24"/>
        </w:rPr>
        <w:t xml:space="preserve">, morských prúdoch a ťahu veľrýb zo starých lodných denníkov a pomocou vlastnej metodiky začal získavať záznamy aj od amerického námorníctva a dobrovoľne spolupracujúcich posádok obchodných lodí. Za štyri roky mu posielalo svoje záznamy tisíc lodí zo siedmych morí. Z týchto dát vytváral grafy a mapy, ktoré pomohli zvýšiť rýchlosť a bezpečnosť námornej dopravy. Dnes, v čase klimatickej krízy, sú tieto údaje opäť vedecky zaujímavé a občianski vedci na platforme </w:t>
      </w:r>
      <w:proofErr w:type="spellStart"/>
      <w:r w:rsidRPr="003C1746">
        <w:rPr>
          <w:rFonts w:ascii="Cambria" w:hAnsi="Cambria"/>
          <w:sz w:val="24"/>
          <w:szCs w:val="24"/>
        </w:rPr>
        <w:t>Zooniverse</w:t>
      </w:r>
      <w:proofErr w:type="spellEnd"/>
      <w:r w:rsidRPr="003C1746">
        <w:rPr>
          <w:rFonts w:ascii="Cambria" w:hAnsi="Cambria"/>
          <w:sz w:val="24"/>
          <w:szCs w:val="24"/>
        </w:rPr>
        <w:t xml:space="preserve"> ich v rámci projektu </w:t>
      </w:r>
      <w:hyperlink r:id="rId10" w:history="1">
        <w:r w:rsidRPr="003C1746">
          <w:rPr>
            <w:rStyle w:val="Hypertextovprepojenie"/>
            <w:rFonts w:ascii="Cambria" w:hAnsi="Cambria"/>
            <w:sz w:val="24"/>
            <w:szCs w:val="24"/>
          </w:rPr>
          <w:t xml:space="preserve">Old </w:t>
        </w:r>
        <w:proofErr w:type="spellStart"/>
        <w:r w:rsidRPr="003C1746">
          <w:rPr>
            <w:rStyle w:val="Hypertextovprepojenie"/>
            <w:rFonts w:ascii="Cambria" w:hAnsi="Cambria"/>
            <w:sz w:val="24"/>
            <w:szCs w:val="24"/>
          </w:rPr>
          <w:t>Weather</w:t>
        </w:r>
        <w:proofErr w:type="spellEnd"/>
      </w:hyperlink>
      <w:r w:rsidRPr="003C1746">
        <w:rPr>
          <w:rFonts w:ascii="Cambria" w:hAnsi="Cambria"/>
          <w:sz w:val="24"/>
          <w:szCs w:val="24"/>
        </w:rPr>
        <w:t xml:space="preserve"> prepisujú do digitálnej podoby.</w:t>
      </w:r>
    </w:p>
    <w:p w:rsidR="00EE3D89" w:rsidRPr="00BD16F2" w:rsidRDefault="00EE3D89" w:rsidP="00BD16F2">
      <w:pPr>
        <w:pStyle w:val="Odsekzoznamu"/>
        <w:numPr>
          <w:ilvl w:val="1"/>
          <w:numId w:val="12"/>
        </w:numPr>
        <w:spacing w:before="240" w:after="240"/>
        <w:jc w:val="both"/>
        <w:rPr>
          <w:rFonts w:ascii="Cambria" w:hAnsi="Cambria"/>
          <w:b/>
          <w:sz w:val="24"/>
          <w:szCs w:val="24"/>
        </w:rPr>
      </w:pPr>
      <w:r w:rsidRPr="00BD16F2">
        <w:rPr>
          <w:rFonts w:ascii="Cambria" w:hAnsi="Cambria"/>
          <w:b/>
          <w:sz w:val="24"/>
          <w:szCs w:val="24"/>
        </w:rPr>
        <w:t>Profesionalizácia vedy</w:t>
      </w:r>
    </w:p>
    <w:p w:rsidR="00EE3D89" w:rsidRPr="00BD16F2" w:rsidRDefault="00EE3D89" w:rsidP="00BD16F2">
      <w:pPr>
        <w:ind w:firstLine="708"/>
        <w:jc w:val="both"/>
        <w:rPr>
          <w:rFonts w:ascii="Cambria" w:hAnsi="Cambria"/>
          <w:sz w:val="24"/>
          <w:szCs w:val="24"/>
        </w:rPr>
      </w:pPr>
      <w:r w:rsidRPr="00BD16F2">
        <w:rPr>
          <w:rFonts w:ascii="Cambria" w:hAnsi="Cambria"/>
          <w:sz w:val="24"/>
          <w:szCs w:val="24"/>
        </w:rPr>
        <w:t xml:space="preserve">Profesionalizácia vedy (približne od 19. storočia) sa spája s technologickým pokrokom, vznikom nových univerzít, výskumných inštitúcií a systému financovania vedy, ktoré umožnili väčšiemu množstvu ľudí uskutočňovať výskum ako primárne zamestnanie, prinášajúce im pravidelný príjem. </w:t>
      </w:r>
    </w:p>
    <w:p w:rsidR="00EE3D89" w:rsidRPr="00BD16F2" w:rsidRDefault="00EE3D89" w:rsidP="00A720D4">
      <w:pPr>
        <w:jc w:val="both"/>
        <w:rPr>
          <w:rFonts w:ascii="Cambria" w:hAnsi="Cambria"/>
          <w:sz w:val="24"/>
          <w:szCs w:val="24"/>
        </w:rPr>
      </w:pPr>
      <w:r w:rsidRPr="00BD16F2">
        <w:rPr>
          <w:rFonts w:ascii="Cambria" w:hAnsi="Cambria"/>
          <w:sz w:val="24"/>
          <w:szCs w:val="24"/>
        </w:rPr>
        <w:t>Technologický pokrok však tiež spôsobil, že bolo čoraz ťažšie urobiť nový objav bez prístupu k drahému a komplikovanému laboratórnemu vybaveniu.</w:t>
      </w:r>
    </w:p>
    <w:p w:rsidR="00EE3D89" w:rsidRPr="003C1746" w:rsidRDefault="00EE3D89" w:rsidP="00A720D4">
      <w:pPr>
        <w:jc w:val="both"/>
        <w:rPr>
          <w:rFonts w:ascii="Cambria" w:hAnsi="Cambria"/>
          <w:sz w:val="24"/>
          <w:szCs w:val="24"/>
        </w:rPr>
      </w:pPr>
      <w:r w:rsidRPr="00BD16F2">
        <w:rPr>
          <w:rFonts w:ascii="Cambria" w:hAnsi="Cambria"/>
          <w:sz w:val="24"/>
          <w:szCs w:val="24"/>
        </w:rPr>
        <w:t>Štandardom vedeckej práce sa stalo zamestnanie na univerzite alebo vo výskumnej inštitúcii a spolupráca v rámci tímu odborníkov ovládajúcich rôzne výskumné metódy. Veľké objavy už väčšinou nerobili jednotlivci, ale medzinárodné tímy, niekedy</w:t>
      </w:r>
      <w:r w:rsidRPr="003C1746">
        <w:rPr>
          <w:rFonts w:ascii="Cambria" w:hAnsi="Cambria"/>
          <w:sz w:val="24"/>
          <w:szCs w:val="24"/>
        </w:rPr>
        <w:t xml:space="preserve"> skutočne veľkého rozsahu (projekt ľudského genómu, CERN...).</w:t>
      </w:r>
    </w:p>
    <w:p w:rsidR="00EE3D89" w:rsidRPr="003C1746" w:rsidRDefault="00EE3D89" w:rsidP="00A720D4">
      <w:pPr>
        <w:jc w:val="both"/>
        <w:rPr>
          <w:rFonts w:ascii="Cambria" w:hAnsi="Cambria"/>
          <w:sz w:val="24"/>
          <w:szCs w:val="24"/>
        </w:rPr>
      </w:pPr>
      <w:r w:rsidRPr="003C1746">
        <w:rPr>
          <w:rFonts w:ascii="Cambria" w:hAnsi="Cambria"/>
          <w:sz w:val="24"/>
          <w:szCs w:val="24"/>
        </w:rPr>
        <w:lastRenderedPageBreak/>
        <w:t xml:space="preserve">Aby tímy získali financie na svoju činnosti, museli uspieť v súťaži o granty a dokázať svoju profesionalitu, </w:t>
      </w:r>
      <w:proofErr w:type="spellStart"/>
      <w:r w:rsidRPr="003C1746">
        <w:rPr>
          <w:rFonts w:ascii="Cambria" w:hAnsi="Cambria"/>
          <w:sz w:val="24"/>
          <w:szCs w:val="24"/>
        </w:rPr>
        <w:t>excelentnosť</w:t>
      </w:r>
      <w:proofErr w:type="spellEnd"/>
      <w:r w:rsidRPr="003C1746">
        <w:rPr>
          <w:rFonts w:ascii="Cambria" w:hAnsi="Cambria"/>
          <w:sz w:val="24"/>
          <w:szCs w:val="24"/>
        </w:rPr>
        <w:t xml:space="preserve"> a schopnosť publikovať v prestížnych vedeckých časopisoch. Z toho však vyplynula potreba odlíšiť sa od amatérov a v rámci komunikácie sa obracať najmä na ostatných profesionálov. Komunikácia výskumu s širšou verejnosťou a spolupráca s amatérmi bola v akademickom prostredí oceňovaná menej – vedci, ktorí sa jej venovali, to často robili vo voľnom čase, z vlastného presvedčenia o zmysluplnosti týchto aktivít.</w:t>
      </w:r>
    </w:p>
    <w:p w:rsidR="00EE3D89" w:rsidRPr="003C1746" w:rsidRDefault="00EE3D89" w:rsidP="00A720D4">
      <w:pPr>
        <w:jc w:val="both"/>
        <w:rPr>
          <w:rFonts w:ascii="Cambria" w:hAnsi="Cambria"/>
          <w:sz w:val="24"/>
          <w:szCs w:val="24"/>
        </w:rPr>
      </w:pPr>
      <w:r w:rsidRPr="003C1746">
        <w:rPr>
          <w:rFonts w:ascii="Cambria" w:hAnsi="Cambria"/>
          <w:sz w:val="24"/>
          <w:szCs w:val="24"/>
        </w:rPr>
        <w:t>To viedlo až k istému pocitu odcudzenia medzi vedou, ktorá sa robila za zatvorenými dverami laboratórií a životom „normálnej“ verejnosti. Rozšíril sa populárny mýtus o vedcovi ako geniálnom, asociálnom jedincovi, ktorý robí niečo nepochopiteľné. Rastúca vzdialenosť medzi profesionálnou vedou a bežným človekom však vytvorila podmienky pre negatívne spoločenské javy súvisiace s nedôverou k vede (napr. odmietanie očkovania, popieranie globálnych zmien klímy, presvedčenie o plochej zemi a rôzne konšpiračné teórie).</w:t>
      </w:r>
    </w:p>
    <w:p w:rsidR="00EE3D89" w:rsidRPr="003C1746" w:rsidRDefault="00EE3D89" w:rsidP="00A720D4">
      <w:pPr>
        <w:jc w:val="both"/>
        <w:rPr>
          <w:rFonts w:ascii="Cambria" w:hAnsi="Cambria"/>
          <w:sz w:val="24"/>
          <w:szCs w:val="24"/>
        </w:rPr>
      </w:pPr>
      <w:r w:rsidRPr="003C1746">
        <w:rPr>
          <w:rFonts w:ascii="Cambria" w:hAnsi="Cambria"/>
          <w:sz w:val="24"/>
          <w:szCs w:val="24"/>
        </w:rPr>
        <w:t>Mnohí ľudia nechápu, ako veľmi im rozširovanie poznania a technických možností prospieva v každodennom živote, ako tie abstraktné otázky, ktoré riešia vedci, súvisia s konkrétnymi problémami, ktorým čelia bežní ľudia.</w:t>
      </w:r>
    </w:p>
    <w:p w:rsidR="00EE3D89" w:rsidRPr="003C1746" w:rsidRDefault="00EE3D89" w:rsidP="00A720D4">
      <w:pPr>
        <w:jc w:val="both"/>
        <w:rPr>
          <w:rFonts w:ascii="Cambria" w:hAnsi="Cambria"/>
          <w:sz w:val="24"/>
          <w:szCs w:val="24"/>
        </w:rPr>
      </w:pPr>
      <w:r w:rsidRPr="003C1746">
        <w:rPr>
          <w:rFonts w:ascii="Cambria" w:hAnsi="Cambria"/>
          <w:sz w:val="24"/>
          <w:szCs w:val="24"/>
        </w:rPr>
        <w:t>Lenže ako túto vzdialenosť a pocit izolácie preklenúť?</w:t>
      </w:r>
    </w:p>
    <w:p w:rsidR="00EE3D89" w:rsidRPr="00BD16F2" w:rsidRDefault="00EE3D89" w:rsidP="00A720D4">
      <w:pPr>
        <w:jc w:val="both"/>
        <w:rPr>
          <w:rFonts w:ascii="Cambria" w:hAnsi="Cambria"/>
          <w:sz w:val="24"/>
          <w:szCs w:val="24"/>
        </w:rPr>
      </w:pPr>
      <w:r w:rsidRPr="003C1746">
        <w:rPr>
          <w:rFonts w:ascii="Cambria" w:hAnsi="Cambria"/>
          <w:sz w:val="24"/>
          <w:szCs w:val="24"/>
        </w:rPr>
        <w:t xml:space="preserve">Jednou z ciest </w:t>
      </w:r>
      <w:r w:rsidRPr="00BD16F2">
        <w:rPr>
          <w:rFonts w:ascii="Cambria" w:hAnsi="Cambria"/>
          <w:sz w:val="24"/>
          <w:szCs w:val="24"/>
        </w:rPr>
        <w:t>je popularizácia vedy, vytrvalé vysvetľovanie, sprístupňovanie poznatkov na všetkých úrovniach odborného jazyka od expertnej až po celkom laickú. Je to dôležitá cesta, uznávaná, hoci ešte stále málo doceňovaná.</w:t>
      </w:r>
    </w:p>
    <w:p w:rsidR="00EE3D89" w:rsidRPr="00BD16F2" w:rsidRDefault="00EE3D89" w:rsidP="00A720D4">
      <w:pPr>
        <w:jc w:val="both"/>
        <w:rPr>
          <w:rFonts w:ascii="Cambria" w:hAnsi="Cambria"/>
          <w:sz w:val="24"/>
          <w:szCs w:val="24"/>
        </w:rPr>
      </w:pPr>
      <w:r w:rsidRPr="003C1746">
        <w:rPr>
          <w:rFonts w:ascii="Cambria" w:hAnsi="Cambria"/>
          <w:sz w:val="24"/>
          <w:szCs w:val="24"/>
        </w:rPr>
        <w:t>Ešte účinnejší spôsob, ako ľudí niečo naučiť, je nielen o tom s nimi hovoriť, ale nechať ich v súvislosti s tým niečo aj robiť, aktívne prispieť a zažiť, že ich úsilie zanechalo stopu, že niečomu pomohli. Tým navyše dostanú príležitosť si k danej veci vybudovať citový vzťah – keď je vo vedeckom projekte ich práca, zrazu je veda aj „ich vec“. Aj v tom spočíva potenciál občianskej vedy.</w:t>
      </w:r>
    </w:p>
    <w:p w:rsidR="00EE3D89" w:rsidRPr="00BD16F2" w:rsidRDefault="00EE3D89" w:rsidP="00BD16F2">
      <w:pPr>
        <w:pStyle w:val="Odsekzoznamu"/>
        <w:numPr>
          <w:ilvl w:val="1"/>
          <w:numId w:val="12"/>
        </w:numPr>
        <w:spacing w:before="240" w:after="240"/>
        <w:jc w:val="both"/>
        <w:rPr>
          <w:rFonts w:ascii="Cambria" w:hAnsi="Cambria"/>
          <w:b/>
          <w:sz w:val="24"/>
          <w:szCs w:val="24"/>
        </w:rPr>
      </w:pPr>
      <w:r w:rsidRPr="00BD16F2">
        <w:rPr>
          <w:rFonts w:ascii="Cambria" w:hAnsi="Cambria"/>
          <w:b/>
          <w:sz w:val="24"/>
          <w:szCs w:val="24"/>
        </w:rPr>
        <w:t>Vznik pojmu občianska veda</w:t>
      </w:r>
    </w:p>
    <w:p w:rsidR="00EE3D89" w:rsidRPr="00BD16F2" w:rsidRDefault="00EE3D89" w:rsidP="00BD16F2">
      <w:pPr>
        <w:ind w:firstLine="708"/>
        <w:jc w:val="both"/>
        <w:rPr>
          <w:rFonts w:ascii="Cambria" w:hAnsi="Cambria"/>
          <w:sz w:val="24"/>
          <w:szCs w:val="24"/>
        </w:rPr>
      </w:pPr>
      <w:r w:rsidRPr="003C1746">
        <w:rPr>
          <w:rFonts w:ascii="Cambria" w:hAnsi="Cambria"/>
          <w:sz w:val="24"/>
          <w:szCs w:val="24"/>
        </w:rPr>
        <w:t xml:space="preserve">Pojem občianska veda (citizen science) </w:t>
      </w:r>
      <w:r w:rsidRPr="00BD16F2">
        <w:rPr>
          <w:rFonts w:ascii="Cambria" w:hAnsi="Cambria"/>
          <w:sz w:val="24"/>
          <w:szCs w:val="24"/>
        </w:rPr>
        <w:t xml:space="preserve">vznikol v deväťdesiatych rokoch 20. storočia. Začal ho používať spoločenskovedný výskumník Alan </w:t>
      </w:r>
      <w:proofErr w:type="spellStart"/>
      <w:r w:rsidRPr="00BD16F2">
        <w:rPr>
          <w:rFonts w:ascii="Cambria" w:hAnsi="Cambria"/>
          <w:sz w:val="24"/>
          <w:szCs w:val="24"/>
        </w:rPr>
        <w:t>Irwin</w:t>
      </w:r>
      <w:proofErr w:type="spellEnd"/>
      <w:r w:rsidRPr="00BD16F2">
        <w:rPr>
          <w:rFonts w:ascii="Cambria" w:hAnsi="Cambria"/>
          <w:sz w:val="24"/>
          <w:szCs w:val="24"/>
        </w:rPr>
        <w:t xml:space="preserve"> v súvislosti s aktivitami občanov uplatňujúcich prostriedky vedy v oblasti ochrany svojho životného prostredia (napríklad aby v prípade nečinnosti štátnych úradov získali vedecky relevantné dôkazy o stave životného prostredia v sporoch so znečisťovateľmi). Občania nie sú len vykonávateľmi zberu dát alebo zdrojom údajov. Sami kladú výskumnú otázku, ktorej riešenie je dôležité pre ich komunitu.</w:t>
      </w:r>
    </w:p>
    <w:p w:rsidR="00BD16F2" w:rsidRDefault="00EE3D89" w:rsidP="00A720D4">
      <w:pPr>
        <w:jc w:val="both"/>
        <w:rPr>
          <w:rFonts w:ascii="Cambria" w:hAnsi="Cambria"/>
          <w:sz w:val="24"/>
          <w:szCs w:val="24"/>
        </w:rPr>
      </w:pPr>
      <w:r w:rsidRPr="00BD16F2">
        <w:rPr>
          <w:rFonts w:ascii="Cambria" w:hAnsi="Cambria"/>
          <w:sz w:val="24"/>
          <w:szCs w:val="24"/>
        </w:rPr>
        <w:t xml:space="preserve">V tom istom čase začal pojem občianska veda používať aj ornitológ </w:t>
      </w:r>
      <w:proofErr w:type="spellStart"/>
      <w:r w:rsidRPr="00BD16F2">
        <w:rPr>
          <w:rFonts w:ascii="Cambria" w:hAnsi="Cambria"/>
          <w:sz w:val="24"/>
          <w:szCs w:val="24"/>
        </w:rPr>
        <w:t>Rick</w:t>
      </w:r>
      <w:proofErr w:type="spellEnd"/>
      <w:r w:rsidRPr="00BD16F2">
        <w:rPr>
          <w:rFonts w:ascii="Cambria" w:hAnsi="Cambria"/>
          <w:sz w:val="24"/>
          <w:szCs w:val="24"/>
        </w:rPr>
        <w:t xml:space="preserve"> </w:t>
      </w:r>
      <w:proofErr w:type="spellStart"/>
      <w:r w:rsidRPr="00BD16F2">
        <w:rPr>
          <w:rFonts w:ascii="Cambria" w:hAnsi="Cambria"/>
          <w:sz w:val="24"/>
          <w:szCs w:val="24"/>
        </w:rPr>
        <w:t>Bonnet</w:t>
      </w:r>
      <w:proofErr w:type="spellEnd"/>
      <w:r w:rsidRPr="003C1746">
        <w:rPr>
          <w:rFonts w:ascii="Cambria" w:hAnsi="Cambria"/>
          <w:sz w:val="24"/>
          <w:szCs w:val="24"/>
        </w:rPr>
        <w:t xml:space="preserve"> a jeho kolegovia z Ornitologického laboratória </w:t>
      </w:r>
      <w:proofErr w:type="spellStart"/>
      <w:r w:rsidRPr="003C1746">
        <w:rPr>
          <w:rFonts w:ascii="Cambria" w:hAnsi="Cambria"/>
          <w:sz w:val="24"/>
          <w:szCs w:val="24"/>
        </w:rPr>
        <w:t>Cornellovej</w:t>
      </w:r>
      <w:proofErr w:type="spellEnd"/>
      <w:r w:rsidRPr="003C1746">
        <w:rPr>
          <w:rFonts w:ascii="Cambria" w:hAnsi="Cambria"/>
          <w:sz w:val="24"/>
          <w:szCs w:val="24"/>
        </w:rPr>
        <w:t xml:space="preserve"> univerzity na opísanie rastúceho počtu projektov, do ktorých sa zapájali dobrovoľníci z radov širokej verejnosti. V odbore ornitológie existujú tradície </w:t>
      </w:r>
      <w:proofErr w:type="spellStart"/>
      <w:r w:rsidRPr="003C1746">
        <w:rPr>
          <w:rFonts w:ascii="Cambria" w:hAnsi="Cambria"/>
          <w:sz w:val="24"/>
          <w:szCs w:val="24"/>
        </w:rPr>
        <w:t>participatívneho</w:t>
      </w:r>
      <w:proofErr w:type="spellEnd"/>
      <w:r w:rsidRPr="003C1746">
        <w:rPr>
          <w:rFonts w:ascii="Cambria" w:hAnsi="Cambria"/>
          <w:sz w:val="24"/>
          <w:szCs w:val="24"/>
        </w:rPr>
        <w:t xml:space="preserve"> výskumu staršie než pojem občianska veda. Príkladom je Vianočné sčítanie vtáctva. Vychádza zo starej vianočnej loveckej súťaže, kedy sa dve družstvá vybrali so zbraňami na rôzne strany a zvíťazilo to, ktoré prinieslo väčší úlovok. No už v roku 1900 začali pozorovateľom spôsobovať starosti klesajúce </w:t>
      </w:r>
      <w:r w:rsidRPr="003C1746">
        <w:rPr>
          <w:rFonts w:ascii="Cambria" w:hAnsi="Cambria"/>
          <w:sz w:val="24"/>
          <w:szCs w:val="24"/>
        </w:rPr>
        <w:lastRenderedPageBreak/>
        <w:t xml:space="preserve">vtáčie populácie. Vtedy Frank M. </w:t>
      </w:r>
      <w:proofErr w:type="spellStart"/>
      <w:r w:rsidRPr="003C1746">
        <w:rPr>
          <w:rFonts w:ascii="Cambria" w:hAnsi="Cambria"/>
          <w:sz w:val="24"/>
          <w:szCs w:val="24"/>
        </w:rPr>
        <w:t>Chapman</w:t>
      </w:r>
      <w:proofErr w:type="spellEnd"/>
      <w:r w:rsidRPr="003C1746">
        <w:rPr>
          <w:rFonts w:ascii="Cambria" w:hAnsi="Cambria"/>
          <w:sz w:val="24"/>
          <w:szCs w:val="24"/>
        </w:rPr>
        <w:t xml:space="preserve"> z </w:t>
      </w:r>
      <w:proofErr w:type="spellStart"/>
      <w:r w:rsidRPr="003C1746">
        <w:rPr>
          <w:rFonts w:ascii="Cambria" w:hAnsi="Cambria"/>
          <w:sz w:val="24"/>
          <w:szCs w:val="24"/>
        </w:rPr>
        <w:t>Audubonovej</w:t>
      </w:r>
      <w:proofErr w:type="spellEnd"/>
      <w:r w:rsidRPr="003C1746">
        <w:rPr>
          <w:rFonts w:ascii="Cambria" w:hAnsi="Cambria"/>
          <w:sz w:val="24"/>
          <w:szCs w:val="24"/>
        </w:rPr>
        <w:t xml:space="preserve"> spoločnosti navrhol, aby milovníci vtáctva na Vianoce namiesto strieľania zrátali jedincov a druhy, ktoré uvidia. Dnes sa realizuje mnoho druhov sčítania vtáctva. Na Slovensku každoročne prebieha Zimné sčítanie vodného vtáctva, ktoré organizuje Slov</w:t>
      </w:r>
      <w:r w:rsidR="00BD16F2">
        <w:rPr>
          <w:rFonts w:ascii="Cambria" w:hAnsi="Cambria"/>
          <w:sz w:val="24"/>
          <w:szCs w:val="24"/>
        </w:rPr>
        <w:t>enská ornitologická spoločnosť</w:t>
      </w:r>
      <w:r w:rsidR="00BD16F2" w:rsidRPr="00BD16F2">
        <w:t xml:space="preserve"> </w:t>
      </w:r>
      <w:r w:rsidR="00BD16F2">
        <w:t>(</w:t>
      </w:r>
      <w:hyperlink r:id="rId11" w:history="1">
        <w:r w:rsidR="00BD16F2" w:rsidRPr="008B18B0">
          <w:rPr>
            <w:rStyle w:val="Hypertextovprepojenie"/>
            <w:rFonts w:ascii="Cambria" w:hAnsi="Cambria"/>
            <w:sz w:val="24"/>
            <w:szCs w:val="24"/>
          </w:rPr>
          <w:t>https://www.youtube.com/watch?v=1M2eYEu-R2w</w:t>
        </w:r>
      </w:hyperlink>
      <w:r w:rsidR="00BD16F2">
        <w:rPr>
          <w:rFonts w:ascii="Cambria" w:hAnsi="Cambria"/>
          <w:sz w:val="24"/>
          <w:szCs w:val="24"/>
        </w:rPr>
        <w:t>).</w:t>
      </w:r>
    </w:p>
    <w:p w:rsidR="00EE3D89" w:rsidRPr="00BD16F2" w:rsidRDefault="00EE3D89" w:rsidP="00BD16F2">
      <w:pPr>
        <w:pStyle w:val="Odsekzoznamu"/>
        <w:numPr>
          <w:ilvl w:val="1"/>
          <w:numId w:val="12"/>
        </w:numPr>
        <w:spacing w:before="240" w:after="240"/>
        <w:jc w:val="both"/>
        <w:rPr>
          <w:rFonts w:ascii="Cambria" w:hAnsi="Cambria"/>
          <w:b/>
          <w:sz w:val="24"/>
          <w:szCs w:val="24"/>
        </w:rPr>
      </w:pPr>
      <w:r w:rsidRPr="00BD16F2">
        <w:rPr>
          <w:rFonts w:ascii="Cambria" w:hAnsi="Cambria"/>
          <w:b/>
          <w:sz w:val="24"/>
          <w:szCs w:val="24"/>
        </w:rPr>
        <w:t>Občianska veda dnes</w:t>
      </w:r>
    </w:p>
    <w:p w:rsidR="00EE3D89" w:rsidRPr="003C1746" w:rsidRDefault="00EE3D89" w:rsidP="00BD16F2">
      <w:pPr>
        <w:ind w:firstLine="708"/>
        <w:jc w:val="both"/>
        <w:rPr>
          <w:rFonts w:ascii="Cambria" w:hAnsi="Cambria"/>
          <w:sz w:val="24"/>
          <w:szCs w:val="24"/>
        </w:rPr>
      </w:pPr>
      <w:r w:rsidRPr="003C1746">
        <w:rPr>
          <w:rFonts w:ascii="Cambria" w:hAnsi="Cambria"/>
          <w:sz w:val="24"/>
          <w:szCs w:val="24"/>
        </w:rPr>
        <w:t>Občianska veda v súčasnosti zažíva renesanciu, ktorú môžeme pripísať búrlivému rozvoju technických prostriedkov umožňujúcich ľahké, rýchle a dostupné získavanie a zdieľanie informácií. To, čo bolo pred pár dekádami drahým alebo dokonca nepredstaviteľným vybavením, zrazu môže mať priemerný človek vo vrecku, od počítačov a mobilných telefónov s internetom, cez digitálne fotoaparáty a kamery, až po rôzne špecializované senzory vrátane spektrometrov. Dnešné najmodernejšie výskumné prístroje sú samozrejme v porovnaní s vybavením bežného človeka o ďalší kus vpredu – ale na druhej strane produkujú toľko dát, že ich vedci často majú problém spracovávať. S analýzou veľkého množstva dát môžu opäť pomôcť občania prostredníctvom mobilných aplikácií či hier navrhnutých vedcami na riešenie výskumných problémov.</w:t>
      </w:r>
    </w:p>
    <w:p w:rsidR="00EE3D89" w:rsidRPr="00BD16F2" w:rsidRDefault="00EE3D89" w:rsidP="00A720D4">
      <w:pPr>
        <w:jc w:val="both"/>
        <w:rPr>
          <w:rStyle w:val="CitciaHTML"/>
          <w:rFonts w:ascii="Cambria" w:hAnsi="Cambria"/>
          <w:i w:val="0"/>
          <w:sz w:val="24"/>
          <w:szCs w:val="24"/>
        </w:rPr>
      </w:pPr>
      <w:r w:rsidRPr="00BD16F2">
        <w:rPr>
          <w:rFonts w:ascii="Cambria" w:hAnsi="Cambria"/>
          <w:sz w:val="24"/>
          <w:szCs w:val="24"/>
        </w:rPr>
        <w:t xml:space="preserve">Na označenie projektov charakterom blízkych občianskej vede sa tiež používajú pojmy </w:t>
      </w:r>
      <w:proofErr w:type="spellStart"/>
      <w:r w:rsidRPr="00BD16F2">
        <w:rPr>
          <w:rFonts w:ascii="Cambria" w:hAnsi="Cambria"/>
          <w:sz w:val="24"/>
          <w:szCs w:val="24"/>
        </w:rPr>
        <w:t>participatívna</w:t>
      </w:r>
      <w:proofErr w:type="spellEnd"/>
      <w:r w:rsidRPr="00BD16F2">
        <w:rPr>
          <w:rFonts w:ascii="Cambria" w:hAnsi="Cambria"/>
          <w:sz w:val="24"/>
          <w:szCs w:val="24"/>
        </w:rPr>
        <w:t xml:space="preserve"> veda, komunitná veda, vedecký </w:t>
      </w:r>
      <w:proofErr w:type="spellStart"/>
      <w:r w:rsidRPr="00BD16F2">
        <w:rPr>
          <w:rFonts w:ascii="Cambria" w:hAnsi="Cambria"/>
          <w:sz w:val="24"/>
          <w:szCs w:val="24"/>
        </w:rPr>
        <w:t>crowdsourcing</w:t>
      </w:r>
      <w:proofErr w:type="spellEnd"/>
      <w:r w:rsidRPr="00BD16F2">
        <w:rPr>
          <w:rFonts w:ascii="Cambria" w:hAnsi="Cambria"/>
          <w:sz w:val="24"/>
          <w:szCs w:val="24"/>
        </w:rPr>
        <w:t xml:space="preserve"> (vo význame nielen získavania financií od väčšieho množstva drobných darcov, ale aj získavania dát alebo iných prostriedkov potrebných pre výskum), dobrovoľnícke monitorovanie. Spoločným menovateľom je, že ide o vedecký výskum, do ktorého sú úplne alebo čiastočne zapojení laici, občania bez vedeckých skúseností, „amatéri“.</w:t>
      </w:r>
      <w:r w:rsidRPr="00BD16F2">
        <w:rPr>
          <w:rFonts w:ascii="Cambria" w:hAnsi="Cambria"/>
          <w:sz w:val="24"/>
          <w:szCs w:val="24"/>
          <w:vertAlign w:val="superscript"/>
        </w:rPr>
        <w:t xml:space="preserve"> </w:t>
      </w:r>
    </w:p>
    <w:p w:rsidR="00EE3D89" w:rsidRPr="00BD16F2" w:rsidRDefault="00EE3D89" w:rsidP="00A720D4">
      <w:pPr>
        <w:jc w:val="both"/>
        <w:rPr>
          <w:rStyle w:val="CitciaHTML"/>
          <w:rFonts w:ascii="Cambria" w:hAnsi="Cambria"/>
          <w:i w:val="0"/>
          <w:sz w:val="24"/>
          <w:szCs w:val="24"/>
        </w:rPr>
      </w:pPr>
      <w:r w:rsidRPr="00BD16F2">
        <w:rPr>
          <w:rStyle w:val="CitciaHTML"/>
          <w:rFonts w:ascii="Cambria" w:hAnsi="Cambria"/>
          <w:i w:val="0"/>
          <w:sz w:val="24"/>
          <w:szCs w:val="24"/>
        </w:rPr>
        <w:t xml:space="preserve">Občania sa podieľajú na zhromažďovaní dát a údajov formou monitoringu, v dnešnej dobe často prostredníctvom aplikácií na mobilných zariadeniach. Využívajú počítače, </w:t>
      </w:r>
      <w:proofErr w:type="spellStart"/>
      <w:r w:rsidRPr="00BD16F2">
        <w:rPr>
          <w:rStyle w:val="CitciaHTML"/>
          <w:rFonts w:ascii="Cambria" w:hAnsi="Cambria"/>
          <w:i w:val="0"/>
          <w:sz w:val="24"/>
          <w:szCs w:val="24"/>
        </w:rPr>
        <w:t>smartfóny</w:t>
      </w:r>
      <w:proofErr w:type="spellEnd"/>
      <w:r w:rsidRPr="00BD16F2">
        <w:rPr>
          <w:rStyle w:val="CitciaHTML"/>
          <w:rFonts w:ascii="Cambria" w:hAnsi="Cambria"/>
          <w:i w:val="0"/>
          <w:sz w:val="24"/>
          <w:szCs w:val="24"/>
        </w:rPr>
        <w:t xml:space="preserve"> a súpravy na odber vzoriek, a následne sú tieto údaje poskytnuté na analýzy vedeckému pracovníkovi v rámci projektu.</w:t>
      </w:r>
    </w:p>
    <w:p w:rsidR="00EE3D89" w:rsidRPr="00BD16F2" w:rsidRDefault="00EE3D89" w:rsidP="00A720D4">
      <w:pPr>
        <w:jc w:val="both"/>
        <w:rPr>
          <w:rStyle w:val="CitciaHTML"/>
          <w:rFonts w:ascii="Cambria" w:hAnsi="Cambria"/>
          <w:i w:val="0"/>
          <w:sz w:val="24"/>
          <w:szCs w:val="24"/>
        </w:rPr>
      </w:pPr>
      <w:r w:rsidRPr="00BD16F2">
        <w:rPr>
          <w:rStyle w:val="CitciaHTML"/>
          <w:rFonts w:ascii="Cambria" w:hAnsi="Cambria"/>
          <w:i w:val="0"/>
          <w:sz w:val="24"/>
          <w:szCs w:val="24"/>
        </w:rPr>
        <w:t>Akými spôsobmi sa verejnosť môže zapájať?</w:t>
      </w:r>
    </w:p>
    <w:p w:rsidR="00EE3D89" w:rsidRPr="00BD16F2" w:rsidRDefault="00EE3D89" w:rsidP="00A720D4">
      <w:pPr>
        <w:jc w:val="both"/>
        <w:rPr>
          <w:rFonts w:ascii="Cambria" w:hAnsi="Cambria"/>
          <w:sz w:val="24"/>
          <w:szCs w:val="24"/>
        </w:rPr>
      </w:pPr>
      <w:r w:rsidRPr="00BD16F2">
        <w:rPr>
          <w:rFonts w:ascii="Cambria" w:hAnsi="Cambria"/>
          <w:sz w:val="24"/>
          <w:szCs w:val="24"/>
        </w:rPr>
        <w:t>Zbierať dáta (meranie prílivu/odlivu, zaznamenávanie meteorologických alebo fenologických javov, meranie znečistenia pomocou rôznych senzorov, sčítanie vtáctva, nahrávanie hlasov žiab, vtákov či hmyzu, lokalizovanie ohrozených alebo inváznych druhov, alebo ilegálnych skládok odpadu...),</w:t>
      </w:r>
    </w:p>
    <w:p w:rsidR="00EE3D89" w:rsidRPr="00BD16F2" w:rsidRDefault="00EE3D89" w:rsidP="00A720D4">
      <w:pPr>
        <w:jc w:val="both"/>
        <w:rPr>
          <w:rFonts w:ascii="Cambria" w:hAnsi="Cambria"/>
          <w:sz w:val="24"/>
          <w:szCs w:val="24"/>
        </w:rPr>
      </w:pPr>
      <w:r w:rsidRPr="00BD16F2">
        <w:rPr>
          <w:rFonts w:ascii="Cambria" w:hAnsi="Cambria"/>
          <w:sz w:val="24"/>
          <w:szCs w:val="24"/>
        </w:rPr>
        <w:t>Spracovávať dáta (triediť galaxie na snímkach z teleskopov, lúštiť naskenované staré rukopisy, hľadať histologické útvary na digitalizovaných preparátoch... všetky druhy analýz a rozhodnutí, v ktorých je ľudský mozog ešte stále lepší ako počítač),</w:t>
      </w:r>
    </w:p>
    <w:p w:rsidR="00EE3D89" w:rsidRDefault="00EE3D89" w:rsidP="00A720D4">
      <w:pPr>
        <w:jc w:val="both"/>
        <w:rPr>
          <w:rFonts w:ascii="Cambria" w:hAnsi="Cambria"/>
          <w:sz w:val="24"/>
          <w:szCs w:val="24"/>
        </w:rPr>
      </w:pPr>
      <w:r w:rsidRPr="00BD16F2">
        <w:rPr>
          <w:rFonts w:ascii="Cambria" w:hAnsi="Cambria"/>
          <w:sz w:val="24"/>
          <w:szCs w:val="24"/>
        </w:rPr>
        <w:t>Urobiť experiment, alebo drobný</w:t>
      </w:r>
      <w:r w:rsidRPr="003C1746">
        <w:rPr>
          <w:rFonts w:ascii="Cambria" w:hAnsi="Cambria"/>
          <w:sz w:val="24"/>
          <w:szCs w:val="24"/>
        </w:rPr>
        <w:t xml:space="preserve"> prospešný zásah do svojho okolia (napr. zasiať na svoj trávnik lúčne kvety), vyrobiť si vlastný merací prístroj podľa otvoreného návodu.</w:t>
      </w:r>
    </w:p>
    <w:p w:rsidR="00EE3D89" w:rsidRPr="003C1746" w:rsidRDefault="00EE3D89" w:rsidP="00A720D4">
      <w:pPr>
        <w:jc w:val="both"/>
        <w:rPr>
          <w:rFonts w:ascii="Cambria" w:hAnsi="Cambria"/>
          <w:sz w:val="24"/>
          <w:szCs w:val="24"/>
        </w:rPr>
      </w:pPr>
      <w:r w:rsidRPr="003C1746">
        <w:rPr>
          <w:rFonts w:ascii="Cambria" w:hAnsi="Cambria"/>
          <w:sz w:val="24"/>
          <w:szCs w:val="24"/>
        </w:rPr>
        <w:t>V niektorých prípadoch sa verejnosť môže podieľať na každej fáze výskumu, od dizajnu po interpretáciu.</w:t>
      </w:r>
    </w:p>
    <w:p w:rsidR="00EE3D89" w:rsidRPr="003C1746" w:rsidRDefault="00EE3D89" w:rsidP="00A720D4">
      <w:pPr>
        <w:jc w:val="both"/>
        <w:rPr>
          <w:rFonts w:ascii="Cambria" w:hAnsi="Cambria"/>
          <w:sz w:val="24"/>
          <w:szCs w:val="24"/>
        </w:rPr>
      </w:pPr>
      <w:proofErr w:type="spellStart"/>
      <w:r w:rsidRPr="003C1746">
        <w:rPr>
          <w:rFonts w:ascii="Cambria" w:hAnsi="Cambria"/>
          <w:sz w:val="24"/>
          <w:szCs w:val="24"/>
        </w:rPr>
        <w:t>Haklay</w:t>
      </w:r>
      <w:proofErr w:type="spellEnd"/>
      <w:r w:rsidRPr="003C1746">
        <w:rPr>
          <w:rFonts w:ascii="Cambria" w:hAnsi="Cambria"/>
          <w:sz w:val="24"/>
          <w:szCs w:val="24"/>
        </w:rPr>
        <w:t xml:space="preserve"> (2013) opisuje štyri kategórie projektov občianskej vedy podľa typu zapojenia verejnosti:</w:t>
      </w:r>
    </w:p>
    <w:p w:rsidR="00EE3D89" w:rsidRPr="003C1746" w:rsidRDefault="00EE3D89" w:rsidP="00A720D4">
      <w:pPr>
        <w:jc w:val="both"/>
        <w:rPr>
          <w:rFonts w:ascii="Cambria" w:hAnsi="Cambria"/>
          <w:sz w:val="24"/>
          <w:szCs w:val="24"/>
        </w:rPr>
      </w:pPr>
      <w:r w:rsidRPr="003C1746">
        <w:rPr>
          <w:rFonts w:ascii="Cambria" w:hAnsi="Cambria"/>
          <w:sz w:val="24"/>
          <w:szCs w:val="24"/>
        </w:rPr>
        <w:lastRenderedPageBreak/>
        <w:t>I. „</w:t>
      </w:r>
      <w:proofErr w:type="spellStart"/>
      <w:r w:rsidRPr="003C1746">
        <w:rPr>
          <w:rFonts w:ascii="Cambria" w:hAnsi="Cambria"/>
          <w:sz w:val="24"/>
          <w:szCs w:val="24"/>
        </w:rPr>
        <w:t>crowdsourcing</w:t>
      </w:r>
      <w:proofErr w:type="spellEnd"/>
      <w:r w:rsidRPr="003C1746">
        <w:rPr>
          <w:rFonts w:ascii="Cambria" w:hAnsi="Cambria"/>
          <w:sz w:val="24"/>
          <w:szCs w:val="24"/>
        </w:rPr>
        <w:t>“ – verejnosť sa podieľa iba na zbere dát (jednoduché, mechanické úlohy)</w:t>
      </w:r>
    </w:p>
    <w:p w:rsidR="00EE3D89" w:rsidRPr="003C1746" w:rsidRDefault="00EE3D89" w:rsidP="00A720D4">
      <w:pPr>
        <w:jc w:val="both"/>
        <w:rPr>
          <w:rFonts w:ascii="Cambria" w:hAnsi="Cambria"/>
          <w:sz w:val="24"/>
          <w:szCs w:val="24"/>
        </w:rPr>
      </w:pPr>
      <w:r w:rsidRPr="003C1746">
        <w:rPr>
          <w:rFonts w:ascii="Cambria" w:hAnsi="Cambria"/>
          <w:sz w:val="24"/>
          <w:szCs w:val="24"/>
        </w:rPr>
        <w:t>II. „zdieľaná inteligencia“ – zdrojom, ktorý projekt využíva, sú intelektuálne schopnosti. Úloha, ktorú majú dobrovoľníci vykonávať, vyžaduje istý tréning a interpretačnú schopnosť. Do tejto kategórie spadá mnoho prírodovedných projektov občianskej vedy.</w:t>
      </w:r>
    </w:p>
    <w:p w:rsidR="00EE3D89" w:rsidRPr="003C1746" w:rsidRDefault="00EE3D89" w:rsidP="00A720D4">
      <w:pPr>
        <w:jc w:val="both"/>
        <w:rPr>
          <w:rFonts w:ascii="Cambria" w:hAnsi="Cambria"/>
          <w:sz w:val="24"/>
          <w:szCs w:val="24"/>
        </w:rPr>
      </w:pPr>
      <w:r w:rsidRPr="003C1746">
        <w:rPr>
          <w:rFonts w:ascii="Cambria" w:hAnsi="Cambria"/>
          <w:sz w:val="24"/>
          <w:szCs w:val="24"/>
        </w:rPr>
        <w:t>III. „</w:t>
      </w:r>
      <w:proofErr w:type="spellStart"/>
      <w:r w:rsidRPr="003C1746">
        <w:rPr>
          <w:rFonts w:ascii="Cambria" w:hAnsi="Cambria"/>
          <w:sz w:val="24"/>
          <w:szCs w:val="24"/>
        </w:rPr>
        <w:t>participatívna</w:t>
      </w:r>
      <w:proofErr w:type="spellEnd"/>
      <w:r w:rsidRPr="003C1746">
        <w:rPr>
          <w:rFonts w:ascii="Cambria" w:hAnsi="Cambria"/>
          <w:sz w:val="24"/>
          <w:szCs w:val="24"/>
        </w:rPr>
        <w:t xml:space="preserve">/komunitná veda“ – Verejnosť sa podieľa na viacerých fázach výskumu. Vedci a verejnosť vystupujú ako partneri (nie ako vedúci a asistent výskumu – vzťah, ktorý prevláda v kategóriách I. a II.). Často funguje v projektoch monitorovania životného prostredia, ktoré vychádzajú z potrieb komunity, v zmysle </w:t>
      </w:r>
      <w:proofErr w:type="spellStart"/>
      <w:r w:rsidRPr="003C1746">
        <w:rPr>
          <w:rFonts w:ascii="Cambria" w:hAnsi="Cambria"/>
          <w:sz w:val="24"/>
          <w:szCs w:val="24"/>
        </w:rPr>
        <w:t>Irwinovej</w:t>
      </w:r>
      <w:proofErr w:type="spellEnd"/>
      <w:r w:rsidRPr="003C1746">
        <w:rPr>
          <w:rFonts w:ascii="Cambria" w:hAnsi="Cambria"/>
          <w:sz w:val="24"/>
          <w:szCs w:val="24"/>
        </w:rPr>
        <w:t xml:space="preserve"> definície občianskej vedy ako vedy, ktorá zodpovedá potrebám občanov.</w:t>
      </w:r>
    </w:p>
    <w:p w:rsidR="00EE3D89" w:rsidRPr="003C1746" w:rsidRDefault="00EE3D89" w:rsidP="00A720D4">
      <w:pPr>
        <w:jc w:val="both"/>
        <w:rPr>
          <w:rFonts w:ascii="Cambria" w:hAnsi="Cambria"/>
          <w:sz w:val="24"/>
          <w:szCs w:val="24"/>
        </w:rPr>
      </w:pPr>
      <w:r w:rsidRPr="003C1746">
        <w:rPr>
          <w:rFonts w:ascii="Cambria" w:hAnsi="Cambria"/>
          <w:sz w:val="24"/>
          <w:szCs w:val="24"/>
        </w:rPr>
        <w:t xml:space="preserve">IV. „extrémna občianska veda“ alebo </w:t>
      </w:r>
      <w:proofErr w:type="spellStart"/>
      <w:r w:rsidRPr="003C1746">
        <w:rPr>
          <w:rFonts w:ascii="Cambria" w:hAnsi="Cambria"/>
          <w:sz w:val="24"/>
          <w:szCs w:val="24"/>
        </w:rPr>
        <w:t>kolaboratívna</w:t>
      </w:r>
      <w:proofErr w:type="spellEnd"/>
      <w:r w:rsidRPr="003C1746">
        <w:rPr>
          <w:rFonts w:ascii="Cambria" w:hAnsi="Cambria"/>
          <w:sz w:val="24"/>
          <w:szCs w:val="24"/>
        </w:rPr>
        <w:t xml:space="preserve"> veda, v ktorej profesionálni a občianski vedci rovnocenne spolupracujú a rozhodujú vo všetkých fázach projektu, vrátane publikovania a využitia výsledkov (napr. v niektorých astronomických projektoch).</w:t>
      </w:r>
    </w:p>
    <w:p w:rsidR="00EE3D89" w:rsidRPr="003C1746" w:rsidRDefault="00EE3D89" w:rsidP="00A720D4">
      <w:pPr>
        <w:jc w:val="both"/>
        <w:rPr>
          <w:rFonts w:ascii="Cambria" w:hAnsi="Cambria"/>
          <w:sz w:val="24"/>
          <w:szCs w:val="24"/>
        </w:rPr>
      </w:pPr>
      <w:r w:rsidRPr="003C1746">
        <w:rPr>
          <w:rFonts w:ascii="Cambria" w:hAnsi="Cambria"/>
          <w:sz w:val="24"/>
          <w:szCs w:val="24"/>
        </w:rPr>
        <w:t>Zapojenie občanov môže pomôcť zlepšiť kvalitu vedy.</w:t>
      </w:r>
    </w:p>
    <w:p w:rsidR="00EE3D89" w:rsidRPr="003C1746" w:rsidRDefault="00EE3D89" w:rsidP="00A720D4">
      <w:pPr>
        <w:jc w:val="both"/>
        <w:rPr>
          <w:rFonts w:ascii="Cambria" w:hAnsi="Cambria"/>
          <w:sz w:val="24"/>
          <w:szCs w:val="24"/>
        </w:rPr>
      </w:pPr>
      <w:r w:rsidRPr="003C1746">
        <w:rPr>
          <w:rFonts w:ascii="Cambria" w:hAnsi="Cambria"/>
          <w:sz w:val="24"/>
          <w:szCs w:val="24"/>
        </w:rPr>
        <w:t>Občianska veda vyžaduje fungujúci systém profesionálnej vedy. Jej cieľom nie je zmazať hranice medzi profesionálnymi vedcami a amatérmi a „tradičnú“ vedu nahradiť, ale obohatiť a otvoriť novým možnostiam spolupráce.</w:t>
      </w:r>
    </w:p>
    <w:p w:rsidR="00EE3D89" w:rsidRPr="003C1746" w:rsidRDefault="00EE3D89" w:rsidP="00A720D4">
      <w:pPr>
        <w:jc w:val="both"/>
        <w:rPr>
          <w:rFonts w:ascii="Cambria" w:hAnsi="Cambria"/>
          <w:sz w:val="24"/>
          <w:szCs w:val="24"/>
        </w:rPr>
      </w:pPr>
      <w:proofErr w:type="spellStart"/>
      <w:r w:rsidRPr="003C1746">
        <w:rPr>
          <w:rStyle w:val="CitciaHTML"/>
          <w:rFonts w:ascii="Cambria" w:hAnsi="Cambria"/>
          <w:sz w:val="24"/>
          <w:szCs w:val="24"/>
        </w:rPr>
        <w:t>Gura</w:t>
      </w:r>
      <w:proofErr w:type="spellEnd"/>
      <w:r w:rsidRPr="003C1746">
        <w:rPr>
          <w:rStyle w:val="CitciaHTML"/>
          <w:rFonts w:ascii="Cambria" w:hAnsi="Cambria"/>
          <w:sz w:val="24"/>
          <w:szCs w:val="24"/>
        </w:rPr>
        <w:t xml:space="preserve">, </w:t>
      </w:r>
      <w:proofErr w:type="spellStart"/>
      <w:r w:rsidRPr="003C1746">
        <w:rPr>
          <w:rStyle w:val="CitciaHTML"/>
          <w:rFonts w:ascii="Cambria" w:hAnsi="Cambria"/>
          <w:sz w:val="24"/>
          <w:szCs w:val="24"/>
        </w:rPr>
        <w:t>Trisha</w:t>
      </w:r>
      <w:proofErr w:type="spellEnd"/>
      <w:r w:rsidRPr="003C1746">
        <w:rPr>
          <w:rStyle w:val="CitciaHTML"/>
          <w:rFonts w:ascii="Cambria" w:hAnsi="Cambria"/>
          <w:sz w:val="24"/>
          <w:szCs w:val="24"/>
        </w:rPr>
        <w:t xml:space="preserve"> (2013). „Citizen </w:t>
      </w:r>
      <w:proofErr w:type="spellStart"/>
      <w:r w:rsidRPr="003C1746">
        <w:rPr>
          <w:rStyle w:val="CitciaHTML"/>
          <w:rFonts w:ascii="Cambria" w:hAnsi="Cambria"/>
          <w:sz w:val="24"/>
          <w:szCs w:val="24"/>
        </w:rPr>
        <w:t>Science.Amateur</w:t>
      </w:r>
      <w:proofErr w:type="spellEnd"/>
      <w:r w:rsidRPr="003C1746">
        <w:rPr>
          <w:rStyle w:val="CitciaHTML"/>
          <w:rFonts w:ascii="Cambria" w:hAnsi="Cambria"/>
          <w:sz w:val="24"/>
          <w:szCs w:val="24"/>
        </w:rPr>
        <w:t xml:space="preserve"> </w:t>
      </w:r>
      <w:proofErr w:type="spellStart"/>
      <w:r w:rsidRPr="003C1746">
        <w:rPr>
          <w:rStyle w:val="CitciaHTML"/>
          <w:rFonts w:ascii="Cambria" w:hAnsi="Cambria"/>
          <w:sz w:val="24"/>
          <w:szCs w:val="24"/>
        </w:rPr>
        <w:t>experts</w:t>
      </w:r>
      <w:proofErr w:type="spellEnd"/>
      <w:r w:rsidRPr="003C1746">
        <w:rPr>
          <w:rStyle w:val="CitciaHTML"/>
          <w:rFonts w:ascii="Cambria" w:hAnsi="Cambria"/>
          <w:sz w:val="24"/>
          <w:szCs w:val="24"/>
        </w:rPr>
        <w:t xml:space="preserve">“. </w:t>
      </w:r>
      <w:r w:rsidRPr="00447A5C">
        <w:rPr>
          <w:rStyle w:val="CitciaHTML"/>
          <w:rFonts w:ascii="Cambria" w:hAnsi="Cambria"/>
          <w:sz w:val="24"/>
          <w:szCs w:val="24"/>
        </w:rPr>
        <w:t xml:space="preserve">Nature. </w:t>
      </w:r>
      <w:r w:rsidRPr="00447A5C">
        <w:rPr>
          <w:rStyle w:val="CitciaHTML"/>
          <w:rFonts w:ascii="Cambria" w:hAnsi="Cambria"/>
          <w:bCs/>
          <w:sz w:val="24"/>
          <w:szCs w:val="24"/>
        </w:rPr>
        <w:t>496</w:t>
      </w:r>
      <w:r w:rsidRPr="003C1746">
        <w:rPr>
          <w:rStyle w:val="CitciaHTML"/>
          <w:rFonts w:ascii="Cambria" w:hAnsi="Cambria"/>
          <w:sz w:val="24"/>
          <w:szCs w:val="24"/>
        </w:rPr>
        <w:t xml:space="preserve"> (7444): 259–261. </w:t>
      </w:r>
      <w:hyperlink r:id="rId12" w:tooltip="Doi (identifikátor)" w:history="1">
        <w:r w:rsidRPr="003C1746">
          <w:rPr>
            <w:rStyle w:val="Hypertextovprepojenie"/>
            <w:rFonts w:ascii="Cambria" w:hAnsi="Cambria"/>
            <w:i/>
            <w:iCs/>
            <w:sz w:val="24"/>
            <w:szCs w:val="24"/>
          </w:rPr>
          <w:t>doi</w:t>
        </w:r>
      </w:hyperlink>
      <w:r w:rsidRPr="003C1746">
        <w:rPr>
          <w:rStyle w:val="CitciaHTML"/>
          <w:rFonts w:ascii="Cambria" w:hAnsi="Cambria"/>
          <w:sz w:val="24"/>
          <w:szCs w:val="24"/>
        </w:rPr>
        <w:t>:</w:t>
      </w:r>
      <w:hyperlink r:id="rId13" w:history="1">
        <w:r w:rsidRPr="003C1746">
          <w:rPr>
            <w:rStyle w:val="Hypertextovprepojenie"/>
            <w:rFonts w:ascii="Cambria" w:hAnsi="Cambria"/>
            <w:i/>
            <w:iCs/>
            <w:sz w:val="24"/>
            <w:szCs w:val="24"/>
          </w:rPr>
          <w:t>10.1038 / nj7444-259a</w:t>
        </w:r>
      </w:hyperlink>
      <w:r w:rsidRPr="003C1746">
        <w:rPr>
          <w:rStyle w:val="CitciaHTML"/>
          <w:rFonts w:ascii="Cambria" w:hAnsi="Cambria"/>
          <w:sz w:val="24"/>
          <w:szCs w:val="24"/>
        </w:rPr>
        <w:t xml:space="preserve">. </w:t>
      </w:r>
      <w:hyperlink r:id="rId14" w:tooltip="PMID (identifikátor)" w:history="1">
        <w:r w:rsidRPr="003C1746">
          <w:rPr>
            <w:rStyle w:val="Hypertextovprepojenie"/>
            <w:rFonts w:ascii="Cambria" w:hAnsi="Cambria"/>
            <w:i/>
            <w:iCs/>
            <w:sz w:val="24"/>
            <w:szCs w:val="24"/>
          </w:rPr>
          <w:t>PMID</w:t>
        </w:r>
      </w:hyperlink>
      <w:r w:rsidRPr="003C1746">
        <w:rPr>
          <w:rStyle w:val="CitciaHTML"/>
          <w:rFonts w:ascii="Cambria" w:hAnsi="Cambria"/>
          <w:sz w:val="24"/>
          <w:szCs w:val="24"/>
        </w:rPr>
        <w:t> </w:t>
      </w:r>
      <w:hyperlink r:id="rId15" w:history="1">
        <w:r w:rsidRPr="003C1746">
          <w:rPr>
            <w:rStyle w:val="Hypertextovprepojenie"/>
            <w:rFonts w:ascii="Cambria" w:hAnsi="Cambria"/>
            <w:i/>
            <w:iCs/>
            <w:sz w:val="24"/>
            <w:szCs w:val="24"/>
          </w:rPr>
          <w:t>23586092</w:t>
        </w:r>
      </w:hyperlink>
      <w:r w:rsidRPr="003C1746">
        <w:rPr>
          <w:rStyle w:val="CitciaHTML"/>
          <w:rFonts w:ascii="Cambria" w:hAnsi="Cambria"/>
          <w:sz w:val="24"/>
          <w:szCs w:val="24"/>
        </w:rPr>
        <w:t>.</w:t>
      </w:r>
    </w:p>
    <w:p w:rsidR="00EE3D89" w:rsidRPr="003C1746" w:rsidRDefault="00207DA5" w:rsidP="00A720D4">
      <w:pPr>
        <w:jc w:val="both"/>
        <w:rPr>
          <w:rStyle w:val="Hypertextovprepojenie"/>
          <w:rFonts w:ascii="Cambria" w:hAnsi="Cambria"/>
          <w:i/>
          <w:sz w:val="24"/>
          <w:szCs w:val="24"/>
        </w:rPr>
      </w:pPr>
      <w:hyperlink r:id="rId16" w:history="1">
        <w:r w:rsidR="00EE3D89" w:rsidRPr="003C1746">
          <w:rPr>
            <w:rStyle w:val="Hypertextovprepojenie"/>
            <w:rFonts w:ascii="Cambria" w:hAnsi="Cambria"/>
            <w:i/>
            <w:sz w:val="24"/>
            <w:szCs w:val="24"/>
          </w:rPr>
          <w:t>https://sk.vvikipedla.com/wiki/Citizen_science</w:t>
        </w:r>
      </w:hyperlink>
    </w:p>
    <w:p w:rsidR="00EE3D89" w:rsidRPr="003C1746" w:rsidRDefault="00EE3D89" w:rsidP="00A720D4">
      <w:pPr>
        <w:jc w:val="both"/>
        <w:rPr>
          <w:rStyle w:val="Hypertextovprepojenie"/>
          <w:rFonts w:ascii="Cambria" w:hAnsi="Cambria"/>
          <w:i/>
          <w:sz w:val="24"/>
          <w:szCs w:val="24"/>
        </w:rPr>
      </w:pPr>
      <w:proofErr w:type="spellStart"/>
      <w:r w:rsidRPr="003C1746">
        <w:rPr>
          <w:rStyle w:val="Hypertextovprepojenie"/>
          <w:rFonts w:ascii="Cambria" w:hAnsi="Cambria"/>
          <w:i/>
          <w:sz w:val="24"/>
          <w:szCs w:val="24"/>
        </w:rPr>
        <w:t>Haklay</w:t>
      </w:r>
      <w:proofErr w:type="spellEnd"/>
      <w:r w:rsidRPr="003C1746">
        <w:rPr>
          <w:rStyle w:val="Hypertextovprepojenie"/>
          <w:rFonts w:ascii="Cambria" w:hAnsi="Cambria"/>
          <w:i/>
          <w:sz w:val="24"/>
          <w:szCs w:val="24"/>
        </w:rPr>
        <w:t xml:space="preserve">, </w:t>
      </w:r>
      <w:proofErr w:type="spellStart"/>
      <w:r w:rsidRPr="003C1746">
        <w:rPr>
          <w:rStyle w:val="Hypertextovprepojenie"/>
          <w:rFonts w:ascii="Cambria" w:hAnsi="Cambria"/>
          <w:i/>
          <w:sz w:val="24"/>
          <w:szCs w:val="24"/>
        </w:rPr>
        <w:t>Muki</w:t>
      </w:r>
      <w:proofErr w:type="spellEnd"/>
      <w:r w:rsidRPr="003C1746">
        <w:rPr>
          <w:rStyle w:val="Hypertextovprepojenie"/>
          <w:rFonts w:ascii="Cambria" w:hAnsi="Cambria"/>
          <w:i/>
          <w:sz w:val="24"/>
          <w:szCs w:val="24"/>
        </w:rPr>
        <w:t xml:space="preserve"> 2013: </w:t>
      </w:r>
      <w:hyperlink r:id="rId17" w:history="1">
        <w:r w:rsidRPr="003C1746">
          <w:rPr>
            <w:rStyle w:val="Hypertextovprepojenie"/>
            <w:rFonts w:ascii="Cambria" w:hAnsi="Cambria"/>
            <w:i/>
            <w:sz w:val="24"/>
            <w:szCs w:val="24"/>
          </w:rPr>
          <w:t>https://link.springer.com/chapter/10.1007/978-94-007-4587-2_7</w:t>
        </w:r>
      </w:hyperlink>
    </w:p>
    <w:p w:rsidR="00EE3D89" w:rsidRPr="00447A5C" w:rsidRDefault="00EE3D89" w:rsidP="00447A5C">
      <w:pPr>
        <w:pStyle w:val="Odsekzoznamu"/>
        <w:numPr>
          <w:ilvl w:val="1"/>
          <w:numId w:val="12"/>
        </w:numPr>
        <w:spacing w:before="240" w:after="240"/>
        <w:jc w:val="both"/>
        <w:rPr>
          <w:rFonts w:ascii="Cambria" w:hAnsi="Cambria"/>
          <w:b/>
          <w:sz w:val="24"/>
          <w:szCs w:val="24"/>
        </w:rPr>
      </w:pPr>
      <w:r w:rsidRPr="00447A5C">
        <w:rPr>
          <w:rFonts w:ascii="Cambria" w:hAnsi="Cambria"/>
          <w:b/>
          <w:sz w:val="24"/>
          <w:szCs w:val="24"/>
        </w:rPr>
        <w:t>Občianska veda a otvorená veda</w:t>
      </w:r>
    </w:p>
    <w:p w:rsidR="00EE3D89" w:rsidRDefault="00EE3D89" w:rsidP="00447A5C">
      <w:pPr>
        <w:ind w:firstLine="360"/>
        <w:jc w:val="both"/>
        <w:rPr>
          <w:rFonts w:ascii="Cambria" w:hAnsi="Cambria"/>
          <w:sz w:val="24"/>
          <w:szCs w:val="24"/>
        </w:rPr>
      </w:pPr>
      <w:r w:rsidRPr="003C1746">
        <w:rPr>
          <w:rFonts w:ascii="Cambria" w:hAnsi="Cambria"/>
          <w:sz w:val="24"/>
          <w:szCs w:val="24"/>
        </w:rPr>
        <w:t xml:space="preserve">Občianska veda zapadá do </w:t>
      </w:r>
      <w:r w:rsidRPr="00447A5C">
        <w:rPr>
          <w:rFonts w:ascii="Cambria" w:hAnsi="Cambria"/>
          <w:sz w:val="24"/>
          <w:szCs w:val="24"/>
        </w:rPr>
        <w:t>systému otvorenej vedy (</w:t>
      </w:r>
      <w:proofErr w:type="spellStart"/>
      <w:r w:rsidRPr="00447A5C">
        <w:rPr>
          <w:rFonts w:ascii="Cambria" w:hAnsi="Cambria"/>
          <w:sz w:val="24"/>
          <w:szCs w:val="24"/>
        </w:rPr>
        <w:t>open</w:t>
      </w:r>
      <w:proofErr w:type="spellEnd"/>
      <w:r w:rsidRPr="00447A5C">
        <w:rPr>
          <w:rFonts w:ascii="Cambria" w:hAnsi="Cambria"/>
          <w:sz w:val="24"/>
          <w:szCs w:val="24"/>
        </w:rPr>
        <w:t xml:space="preserve"> science), ktorá sa snaží zahrnúť otvorené prakt</w:t>
      </w:r>
      <w:r w:rsidR="00447A5C" w:rsidRPr="00447A5C">
        <w:rPr>
          <w:rFonts w:ascii="Cambria" w:hAnsi="Cambria"/>
          <w:sz w:val="24"/>
          <w:szCs w:val="24"/>
        </w:rPr>
        <w:t>iky do každého aspektu výskumu</w:t>
      </w:r>
      <w:r w:rsidRPr="003C1746">
        <w:rPr>
          <w:rFonts w:ascii="Cambria" w:hAnsi="Cambria"/>
          <w:sz w:val="24"/>
          <w:szCs w:val="24"/>
        </w:rPr>
        <w:t xml:space="preserve">. Občianska veda je na otvorené praktiky logicky napojená – tento druh projektov väčšinou publikuje otvoreným prístupom (teda online, bezplatne pre čitateľa a s použitím verejných  licencií, ako sú napr. </w:t>
      </w:r>
      <w:hyperlink r:id="rId18" w:history="1">
        <w:proofErr w:type="spellStart"/>
        <w:r w:rsidRPr="003C1746">
          <w:rPr>
            <w:rStyle w:val="Hypertextovprepojenie"/>
            <w:rFonts w:ascii="Cambria" w:hAnsi="Cambria"/>
            <w:sz w:val="24"/>
            <w:szCs w:val="24"/>
          </w:rPr>
          <w:t>Creative</w:t>
        </w:r>
        <w:proofErr w:type="spellEnd"/>
        <w:r w:rsidRPr="003C1746">
          <w:rPr>
            <w:rStyle w:val="Hypertextovprepojenie"/>
            <w:rFonts w:ascii="Cambria" w:hAnsi="Cambria"/>
            <w:sz w:val="24"/>
            <w:szCs w:val="24"/>
          </w:rPr>
          <w:t xml:space="preserve"> </w:t>
        </w:r>
        <w:proofErr w:type="spellStart"/>
        <w:r w:rsidRPr="003C1746">
          <w:rPr>
            <w:rStyle w:val="Hypertextovprepojenie"/>
            <w:rFonts w:ascii="Cambria" w:hAnsi="Cambria"/>
            <w:sz w:val="24"/>
            <w:szCs w:val="24"/>
          </w:rPr>
          <w:t>Commons</w:t>
        </w:r>
        <w:proofErr w:type="spellEnd"/>
      </w:hyperlink>
      <w:r w:rsidRPr="003C1746">
        <w:rPr>
          <w:rFonts w:ascii="Cambria" w:hAnsi="Cambria"/>
          <w:sz w:val="24"/>
          <w:szCs w:val="24"/>
        </w:rPr>
        <w:t xml:space="preserve">). Nebolo by etické, keby občania dobrovoľnou prácou pomohli vedcom získať údaje a potom museli za prečítanie výsledkov platiť. Z tých istých príčin sa pri vzdelávaní, ktoré býva integrálnou súčasťou projektov občianskej vedy, často využívajú otvorené vzdelávacie zdroje. V občiansko-vedných projektoch sa tiež zvyčajne uplatňujú otvorené dáta, aby s nimi mohli všetci účastníci pracovať, prípadne aj otvorené zdrojové kódy softvéru, aby ich mohol ktokoľvek vylepšovať. </w:t>
      </w:r>
    </w:p>
    <w:p w:rsidR="00447A5C" w:rsidRDefault="00447A5C" w:rsidP="00447A5C">
      <w:pPr>
        <w:ind w:firstLine="360"/>
        <w:jc w:val="both"/>
        <w:rPr>
          <w:rFonts w:ascii="Cambria" w:hAnsi="Cambria"/>
          <w:sz w:val="24"/>
          <w:szCs w:val="24"/>
        </w:rPr>
      </w:pPr>
    </w:p>
    <w:p w:rsidR="00447A5C" w:rsidRDefault="00447A5C" w:rsidP="00447A5C">
      <w:pPr>
        <w:ind w:firstLine="360"/>
        <w:jc w:val="both"/>
        <w:rPr>
          <w:rFonts w:ascii="Cambria" w:hAnsi="Cambria"/>
          <w:sz w:val="24"/>
          <w:szCs w:val="24"/>
        </w:rPr>
      </w:pPr>
    </w:p>
    <w:p w:rsidR="00447A5C" w:rsidRDefault="00447A5C" w:rsidP="00447A5C">
      <w:pPr>
        <w:ind w:firstLine="360"/>
        <w:jc w:val="both"/>
        <w:rPr>
          <w:rFonts w:ascii="Cambria" w:hAnsi="Cambria"/>
          <w:sz w:val="24"/>
          <w:szCs w:val="24"/>
        </w:rPr>
      </w:pPr>
    </w:p>
    <w:p w:rsidR="00447A5C" w:rsidRPr="003C1746" w:rsidRDefault="00447A5C" w:rsidP="00447A5C">
      <w:pPr>
        <w:ind w:firstLine="360"/>
        <w:jc w:val="both"/>
        <w:rPr>
          <w:rFonts w:ascii="Cambria" w:hAnsi="Cambria"/>
          <w:sz w:val="24"/>
          <w:szCs w:val="24"/>
        </w:rPr>
      </w:pPr>
    </w:p>
    <w:p w:rsidR="00EE3D89" w:rsidRPr="003C1746" w:rsidRDefault="00EE3D89" w:rsidP="00A720D4">
      <w:pPr>
        <w:pStyle w:val="Odsekzoznamu"/>
        <w:numPr>
          <w:ilvl w:val="0"/>
          <w:numId w:val="12"/>
        </w:numPr>
        <w:jc w:val="both"/>
        <w:rPr>
          <w:rFonts w:ascii="Cambria" w:hAnsi="Cambria"/>
          <w:b/>
          <w:sz w:val="28"/>
          <w:szCs w:val="24"/>
        </w:rPr>
      </w:pPr>
      <w:r w:rsidRPr="003C1746">
        <w:rPr>
          <w:rFonts w:ascii="Cambria" w:hAnsi="Cambria"/>
          <w:b/>
          <w:sz w:val="28"/>
          <w:szCs w:val="24"/>
        </w:rPr>
        <w:lastRenderedPageBreak/>
        <w:t>Prínos</w:t>
      </w:r>
      <w:r w:rsidR="00447A5C">
        <w:rPr>
          <w:rFonts w:ascii="Cambria" w:hAnsi="Cambria"/>
          <w:b/>
          <w:sz w:val="28"/>
          <w:szCs w:val="24"/>
        </w:rPr>
        <w:t xml:space="preserve"> občianskej vedy</w:t>
      </w:r>
    </w:p>
    <w:p w:rsidR="00EE3D89" w:rsidRPr="003C1746" w:rsidRDefault="00EE3D89" w:rsidP="00A720D4">
      <w:pPr>
        <w:pStyle w:val="Odsekzoznamu"/>
        <w:jc w:val="both"/>
        <w:rPr>
          <w:rFonts w:ascii="Cambria" w:hAnsi="Cambria"/>
          <w:b/>
          <w:sz w:val="24"/>
          <w:szCs w:val="24"/>
        </w:rPr>
      </w:pP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pokrok vedy / pomoc vedcom (získať alebo spracovať také údaje, ktoré inak presahujú kapacitu vedeckého tímu)</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výstupy z monitoringu a zbierania údajov sú vedecky podložené a publikovateľné</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objavenie zaujímavých a vzácnych druhov v rámci monitoringu biodiverzity, spoznávanie okolitej prírody, častí mesta</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 xml:space="preserve">nové zistenia v oblasti psychologických a sociálnych aspektov, environmentálne poznatky a iné, vzhľadom k tomu, v akej sfére sa občianska veda realizovala </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riešenie aktuálnych problémov, rast relevantnosti vedy (bližší kontakt s dotknutými komunitami pomáha vedcom voliť si témy, ktoré najakútnejšie treba riešiť)</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ak je občianska veda iniciovaná zo strany občana/komunity, vie údajmi zozbieranými z monitoringu využiť na skvalitnenie života a životného prostredia v komunite/obci a takto na základe podložených dát upozorniť samosprávy a podnietiť riešenie problémov v obci</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priblíženie vedy k ľuďom – angažovanosť verejnosti pre vedu, rast podpory vedy v spoločnosti</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podpora demokratických princípov v spoločnosti (ukážka,  že aj malý príspevok jednotlivca zaváži a vedie k pozitívnemu výsledku pre spoločnosť)</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občianska veda má prínos nielen pre vedu, ale aj pre samotného občana</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zapája ľudí do osvety a ochrany životného prostredia a prírody</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rozvoj schopností a zručností všetkých zúčastnených</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občan je v kontakte s vedou a učí sa nové veci, vedie ho to k analyzovaniu a získavaniu informácií o okolitom svete a problematike v danom odbore</w:t>
      </w:r>
    </w:p>
    <w:p w:rsidR="00EE3D89" w:rsidRPr="00447A5C" w:rsidRDefault="00EE3D89" w:rsidP="00A720D4">
      <w:pPr>
        <w:pStyle w:val="Odsekzoznamu"/>
        <w:numPr>
          <w:ilvl w:val="0"/>
          <w:numId w:val="13"/>
        </w:numPr>
        <w:jc w:val="both"/>
        <w:rPr>
          <w:rFonts w:ascii="Cambria" w:hAnsi="Cambria"/>
          <w:sz w:val="24"/>
          <w:szCs w:val="24"/>
        </w:rPr>
      </w:pPr>
      <w:r w:rsidRPr="00447A5C">
        <w:rPr>
          <w:rFonts w:ascii="Cambria" w:hAnsi="Cambria"/>
          <w:sz w:val="24"/>
          <w:szCs w:val="24"/>
        </w:rPr>
        <w:t xml:space="preserve">využíva moderné technológie, ako </w:t>
      </w:r>
      <w:proofErr w:type="spellStart"/>
      <w:r w:rsidRPr="00447A5C">
        <w:rPr>
          <w:rFonts w:ascii="Cambria" w:hAnsi="Cambria"/>
          <w:sz w:val="24"/>
          <w:szCs w:val="24"/>
        </w:rPr>
        <w:t>smartfóny</w:t>
      </w:r>
      <w:proofErr w:type="spellEnd"/>
      <w:r w:rsidRPr="00447A5C">
        <w:rPr>
          <w:rFonts w:ascii="Cambria" w:hAnsi="Cambria"/>
          <w:sz w:val="24"/>
          <w:szCs w:val="24"/>
        </w:rPr>
        <w:t>, tablety, internet, GPS na vykonávanie monitoringu v rámci zbierania relevantných údajov, čo rozširuje spektrum možností pre občiansku vedu</w:t>
      </w:r>
    </w:p>
    <w:p w:rsidR="00EE3D89" w:rsidRPr="003C1746" w:rsidRDefault="00EE3D89" w:rsidP="00A720D4">
      <w:pPr>
        <w:pStyle w:val="Odsekzoznamu"/>
        <w:jc w:val="both"/>
        <w:rPr>
          <w:rFonts w:ascii="Cambria" w:hAnsi="Cambria"/>
          <w:sz w:val="24"/>
          <w:szCs w:val="24"/>
        </w:rPr>
      </w:pPr>
    </w:p>
    <w:p w:rsidR="00EE3D89" w:rsidRPr="003C1746" w:rsidRDefault="00207DA5" w:rsidP="00A720D4">
      <w:pPr>
        <w:jc w:val="both"/>
        <w:rPr>
          <w:rFonts w:ascii="Cambria" w:hAnsi="Cambria"/>
          <w:i/>
          <w:sz w:val="24"/>
          <w:szCs w:val="24"/>
        </w:rPr>
      </w:pPr>
      <w:hyperlink r:id="rId19" w:history="1">
        <w:proofErr w:type="spellStart"/>
        <w:r w:rsidR="00EE3D89" w:rsidRPr="003C1746">
          <w:rPr>
            <w:rStyle w:val="Hypertextovprepojenie"/>
            <w:rFonts w:ascii="Cambria" w:hAnsi="Cambria"/>
            <w:i/>
            <w:sz w:val="24"/>
            <w:szCs w:val="24"/>
          </w:rPr>
          <w:t>Introduction</w:t>
        </w:r>
        <w:proofErr w:type="spellEnd"/>
        <w:r w:rsidR="00EE3D89" w:rsidRPr="003C1746">
          <w:rPr>
            <w:rStyle w:val="Hypertextovprepojenie"/>
            <w:rFonts w:ascii="Cambria" w:hAnsi="Cambria"/>
            <w:i/>
            <w:sz w:val="24"/>
            <w:szCs w:val="24"/>
          </w:rPr>
          <w:t xml:space="preserve"> | </w:t>
        </w:r>
        <w:proofErr w:type="spellStart"/>
        <w:r w:rsidR="00EE3D89" w:rsidRPr="003C1746">
          <w:rPr>
            <w:rStyle w:val="Hypertextovprepojenie"/>
            <w:rFonts w:ascii="Cambria" w:hAnsi="Cambria"/>
            <w:i/>
            <w:sz w:val="24"/>
            <w:szCs w:val="24"/>
          </w:rPr>
          <w:t>The</w:t>
        </w:r>
        <w:proofErr w:type="spellEnd"/>
        <w:r w:rsidR="00EE3D89" w:rsidRPr="003C1746">
          <w:rPr>
            <w:rStyle w:val="Hypertextovprepojenie"/>
            <w:rFonts w:ascii="Cambria" w:hAnsi="Cambria"/>
            <w:i/>
            <w:sz w:val="24"/>
            <w:szCs w:val="24"/>
          </w:rPr>
          <w:t xml:space="preserve"> Citizen Science </w:t>
        </w:r>
        <w:proofErr w:type="spellStart"/>
        <w:r w:rsidR="00EE3D89" w:rsidRPr="003C1746">
          <w:rPr>
            <w:rStyle w:val="Hypertextovprepojenie"/>
            <w:rFonts w:ascii="Cambria" w:hAnsi="Cambria"/>
            <w:i/>
            <w:sz w:val="24"/>
            <w:szCs w:val="24"/>
          </w:rPr>
          <w:t>Manual</w:t>
        </w:r>
        <w:proofErr w:type="spellEnd"/>
        <w:r w:rsidR="00EE3D89" w:rsidRPr="003C1746">
          <w:rPr>
            <w:rStyle w:val="Hypertextovprepojenie"/>
            <w:rFonts w:ascii="Cambria" w:hAnsi="Cambria"/>
            <w:i/>
            <w:sz w:val="24"/>
            <w:szCs w:val="24"/>
          </w:rPr>
          <w:t xml:space="preserve"> (citizenscienceguide.com)</w:t>
        </w:r>
      </w:hyperlink>
    </w:p>
    <w:p w:rsidR="00EE3D89" w:rsidRPr="003C1746" w:rsidRDefault="00EE3D89" w:rsidP="00A720D4">
      <w:pPr>
        <w:jc w:val="both"/>
        <w:rPr>
          <w:rFonts w:ascii="Cambria" w:hAnsi="Cambria"/>
          <w:sz w:val="24"/>
          <w:szCs w:val="24"/>
        </w:rPr>
      </w:pPr>
    </w:p>
    <w:p w:rsidR="00EE3D89" w:rsidRPr="003C1746" w:rsidRDefault="00EE3D89" w:rsidP="00A720D4">
      <w:pPr>
        <w:pStyle w:val="Odsekzoznamu"/>
        <w:numPr>
          <w:ilvl w:val="0"/>
          <w:numId w:val="12"/>
        </w:numPr>
        <w:jc w:val="both"/>
        <w:rPr>
          <w:rFonts w:ascii="Cambria" w:hAnsi="Cambria"/>
          <w:b/>
          <w:sz w:val="28"/>
          <w:szCs w:val="24"/>
        </w:rPr>
      </w:pPr>
      <w:r w:rsidRPr="003C1746">
        <w:rPr>
          <w:rFonts w:ascii="Cambria" w:hAnsi="Cambria"/>
          <w:b/>
          <w:sz w:val="28"/>
          <w:szCs w:val="24"/>
        </w:rPr>
        <w:t>Základné princípy občianskej vedy</w:t>
      </w:r>
    </w:p>
    <w:p w:rsidR="00EE3D89" w:rsidRPr="003C1746" w:rsidRDefault="00EE3D89" w:rsidP="00A720D4">
      <w:pPr>
        <w:pStyle w:val="Odsekzoznamu"/>
        <w:ind w:left="360"/>
        <w:jc w:val="both"/>
        <w:rPr>
          <w:rFonts w:ascii="Cambria" w:hAnsi="Cambria"/>
          <w:b/>
          <w:sz w:val="28"/>
          <w:szCs w:val="24"/>
        </w:rPr>
      </w:pPr>
    </w:p>
    <w:p w:rsidR="00EE3D89" w:rsidRPr="00447A5C" w:rsidRDefault="00EE3D89" w:rsidP="00A720D4">
      <w:pPr>
        <w:jc w:val="both"/>
        <w:rPr>
          <w:rFonts w:ascii="Cambria" w:hAnsi="Cambria"/>
          <w:sz w:val="24"/>
          <w:szCs w:val="24"/>
        </w:rPr>
      </w:pPr>
      <w:r w:rsidRPr="00447A5C">
        <w:rPr>
          <w:rFonts w:ascii="Cambria" w:hAnsi="Cambria"/>
          <w:sz w:val="24"/>
          <w:szCs w:val="24"/>
        </w:rPr>
        <w:t xml:space="preserve">10 princípov občianskej vedy podľa </w:t>
      </w:r>
      <w:hyperlink r:id="rId20" w:history="1">
        <w:r w:rsidRPr="00447A5C">
          <w:rPr>
            <w:rStyle w:val="Hypertextovprepojenie"/>
            <w:rFonts w:ascii="Cambria" w:hAnsi="Cambria"/>
            <w:sz w:val="24"/>
            <w:szCs w:val="24"/>
          </w:rPr>
          <w:t>European Citizen Science Association</w:t>
        </w:r>
      </w:hyperlink>
      <w:r w:rsidRPr="00447A5C">
        <w:rPr>
          <w:rFonts w:ascii="Cambria" w:hAnsi="Cambria"/>
          <w:sz w:val="24"/>
          <w:szCs w:val="24"/>
        </w:rPr>
        <w:t xml:space="preserve"> (do slovenčiny preložil v roku 2018 Marián </w:t>
      </w:r>
      <w:proofErr w:type="spellStart"/>
      <w:r w:rsidRPr="00447A5C">
        <w:rPr>
          <w:rFonts w:ascii="Cambria" w:hAnsi="Cambria"/>
          <w:sz w:val="24"/>
          <w:szCs w:val="24"/>
        </w:rPr>
        <w:t>Gogola</w:t>
      </w:r>
      <w:proofErr w:type="spellEnd"/>
      <w:r w:rsidRPr="00447A5C">
        <w:rPr>
          <w:rFonts w:ascii="Cambria" w:hAnsi="Cambria"/>
          <w:sz w:val="24"/>
          <w:szCs w:val="24"/>
        </w:rPr>
        <w:t xml:space="preserve"> zo Žilinskej univerzity) Úplné znenie: </w:t>
      </w:r>
      <w:hyperlink r:id="rId21" w:history="1">
        <w:r w:rsidRPr="00447A5C">
          <w:rPr>
            <w:rStyle w:val="Hypertextovprepojenie"/>
            <w:rFonts w:ascii="Cambria" w:hAnsi="Cambria"/>
            <w:sz w:val="24"/>
            <w:szCs w:val="24"/>
          </w:rPr>
          <w:t>https://ecsa.citizen-science.net/wp-content/uploads/2021/05/ECSA_Ten_principles_of_CS_Slovak.pdf</w:t>
        </w:r>
      </w:hyperlink>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1. Zapojenie občanov a verejnosti do vedeckého výskumu/projektu</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2. Projekty občianskej vedy majú skutočný vedecký výsledok</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3. Prospech z projektu majú vedci aj zapojení občania</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4. Občania sa môžu v prípade záujmu zúčastniť viacerých fáz riešenia projektu (vypracovanie výskumnej otázky, navrhovanie metódy výskumu, zhromažďovanie a analýzu údajov, oznamovanie výsledkov)</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lastRenderedPageBreak/>
        <w:t>5. Občianski vedci dostávajú z projektu spätnú väzbu, nie sú len „darcami údajov“.</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6. Občianska veda sa považuje za výskumný prístup ako ktorýkoľvek iný, s obmedzeniami a možnými zdrojmi skreslenia, ktoré by sa mali brať do úvahy a kontrolovať.</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7. Všade, kde je to možné, zverejňujú sa dáta a výsledky projektov občianskej vedy otvorene.</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8. Vo výsledkoch a publikáciách občianskej vedy dostávajú občianski vedci uznanie za svoj prínos k projektu</w:t>
      </w:r>
    </w:p>
    <w:p w:rsidR="00EE3D89" w:rsidRPr="00447A5C" w:rsidRDefault="00EE3D89" w:rsidP="00A720D4">
      <w:pPr>
        <w:spacing w:line="254" w:lineRule="auto"/>
        <w:jc w:val="both"/>
        <w:rPr>
          <w:rFonts w:ascii="Cambria" w:hAnsi="Cambria"/>
          <w:sz w:val="24"/>
          <w:szCs w:val="24"/>
        </w:rPr>
      </w:pPr>
      <w:r w:rsidRPr="00447A5C">
        <w:rPr>
          <w:rFonts w:ascii="Cambria" w:hAnsi="Cambria"/>
          <w:sz w:val="24"/>
          <w:szCs w:val="24"/>
        </w:rPr>
        <w:t>9. Hodnotenie projektov občianskej vedy zohľadňuje vedecké výstupy, kvalitu dát, ale aj skúsenosti účastníkov a širší spoločenský vplyv projektu</w:t>
      </w:r>
    </w:p>
    <w:p w:rsidR="00EE3D89" w:rsidRPr="003C1746" w:rsidRDefault="00EE3D89" w:rsidP="00A720D4">
      <w:pPr>
        <w:spacing w:line="254" w:lineRule="auto"/>
        <w:jc w:val="both"/>
        <w:rPr>
          <w:rFonts w:ascii="Cambria" w:hAnsi="Cambria"/>
          <w:sz w:val="24"/>
          <w:szCs w:val="24"/>
        </w:rPr>
      </w:pPr>
      <w:r w:rsidRPr="00447A5C">
        <w:rPr>
          <w:rFonts w:ascii="Cambria" w:hAnsi="Cambria"/>
          <w:sz w:val="24"/>
          <w:szCs w:val="24"/>
        </w:rPr>
        <w:t>10. Vedúci projektov občianskej vedy berú do úvahy právne a etické otázky týkajúce sa autorských práv, duševného vlastníctva, dohôd o zdieľaní údajov, dôvernosti, pripisovania a environmentálneho vplyvu akýchkoľvek činností</w:t>
      </w:r>
    </w:p>
    <w:p w:rsidR="00EE3D89" w:rsidRPr="003C1746" w:rsidRDefault="00EE3D89" w:rsidP="00A720D4">
      <w:pPr>
        <w:pStyle w:val="Odsekzoznamu"/>
        <w:spacing w:after="160" w:line="254" w:lineRule="auto"/>
        <w:jc w:val="both"/>
        <w:rPr>
          <w:rFonts w:ascii="Cambria" w:hAnsi="Cambria"/>
          <w:sz w:val="24"/>
          <w:szCs w:val="24"/>
        </w:rPr>
      </w:pPr>
    </w:p>
    <w:p w:rsidR="00EE3D89" w:rsidRDefault="00EE3D89" w:rsidP="00A720D4">
      <w:pPr>
        <w:pStyle w:val="Odsekzoznamu"/>
        <w:numPr>
          <w:ilvl w:val="0"/>
          <w:numId w:val="12"/>
        </w:numPr>
        <w:jc w:val="both"/>
        <w:rPr>
          <w:rFonts w:ascii="Cambria" w:hAnsi="Cambria"/>
          <w:b/>
          <w:sz w:val="28"/>
          <w:szCs w:val="24"/>
        </w:rPr>
      </w:pPr>
      <w:r w:rsidRPr="003C1746">
        <w:rPr>
          <w:rFonts w:ascii="Cambria" w:hAnsi="Cambria"/>
          <w:b/>
          <w:sz w:val="28"/>
          <w:szCs w:val="24"/>
        </w:rPr>
        <w:t>Formy občianskej vedy v rôznych odboroch</w:t>
      </w:r>
    </w:p>
    <w:p w:rsidR="00447A5C" w:rsidRDefault="00447A5C" w:rsidP="00447A5C">
      <w:pPr>
        <w:pStyle w:val="Odsekzoznamu"/>
        <w:ind w:left="360"/>
        <w:jc w:val="both"/>
        <w:rPr>
          <w:rFonts w:ascii="Cambria" w:hAnsi="Cambria"/>
          <w:b/>
          <w:sz w:val="28"/>
          <w:szCs w:val="24"/>
        </w:rPr>
      </w:pPr>
    </w:p>
    <w:p w:rsidR="00447A5C" w:rsidRPr="003C1746" w:rsidRDefault="00447A5C" w:rsidP="00447A5C">
      <w:pPr>
        <w:pStyle w:val="Odsekzoznamu"/>
        <w:ind w:left="360"/>
        <w:jc w:val="both"/>
        <w:rPr>
          <w:rFonts w:ascii="Cambria" w:hAnsi="Cambria"/>
          <w:b/>
          <w:sz w:val="28"/>
          <w:szCs w:val="24"/>
        </w:rPr>
      </w:pPr>
      <w:r w:rsidRPr="00447A5C">
        <w:rPr>
          <w:rFonts w:ascii="Cambria" w:hAnsi="Cambria"/>
          <w:b/>
          <w:noProof/>
          <w:sz w:val="28"/>
          <w:szCs w:val="24"/>
          <w:lang w:eastAsia="sk-SK"/>
        </w:rPr>
        <w:drawing>
          <wp:inline distT="0" distB="0" distL="0" distR="0">
            <wp:extent cx="4152900" cy="3151284"/>
            <wp:effectExtent l="0" t="0" r="0" b="0"/>
            <wp:docPr id="5" name="Obrázok 5" descr="\\cilasiffps02\Docs\OEIZ\OA\Občianska veda projekt\Kurz-Moodle\Obrázky\Sekcia 1\S1-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lasiffps02\Docs\OEIZ\OA\Občianska veda projekt\Kurz-Moodle\Obrázky\Sekcia 1\S1-graf.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5169" cy="3160594"/>
                    </a:xfrm>
                    <a:prstGeom prst="rect">
                      <a:avLst/>
                    </a:prstGeom>
                    <a:noFill/>
                    <a:ln>
                      <a:noFill/>
                    </a:ln>
                  </pic:spPr>
                </pic:pic>
              </a:graphicData>
            </a:graphic>
          </wp:inline>
        </w:drawing>
      </w:r>
    </w:p>
    <w:p w:rsidR="00EE3D89" w:rsidRPr="003C1746" w:rsidRDefault="00EE3D89" w:rsidP="00A720D4">
      <w:pPr>
        <w:pStyle w:val="Odsekzoznamu"/>
        <w:jc w:val="both"/>
        <w:rPr>
          <w:rFonts w:ascii="Cambria" w:hAnsi="Cambria"/>
          <w:b/>
          <w:sz w:val="24"/>
          <w:szCs w:val="24"/>
        </w:rPr>
      </w:pPr>
    </w:p>
    <w:p w:rsidR="00EE3D89" w:rsidRPr="00447A5C" w:rsidRDefault="00EE3D89" w:rsidP="00447A5C">
      <w:pPr>
        <w:jc w:val="both"/>
        <w:rPr>
          <w:rFonts w:ascii="Cambria" w:hAnsi="Cambria"/>
          <w:i/>
          <w:sz w:val="24"/>
          <w:szCs w:val="24"/>
        </w:rPr>
      </w:pPr>
      <w:r w:rsidRPr="00447A5C">
        <w:rPr>
          <w:rFonts w:ascii="Cambria" w:hAnsi="Cambria"/>
          <w:i/>
          <w:sz w:val="24"/>
          <w:szCs w:val="24"/>
        </w:rPr>
        <w:t xml:space="preserve">Graf: E. M. </w:t>
      </w:r>
      <w:proofErr w:type="spellStart"/>
      <w:r w:rsidRPr="00447A5C">
        <w:rPr>
          <w:rFonts w:ascii="Cambria" w:hAnsi="Cambria"/>
          <w:i/>
          <w:sz w:val="24"/>
          <w:szCs w:val="24"/>
        </w:rPr>
        <w:t>Ramanauskaite</w:t>
      </w:r>
      <w:proofErr w:type="spellEnd"/>
      <w:r w:rsidRPr="00447A5C">
        <w:rPr>
          <w:rFonts w:ascii="Cambria" w:hAnsi="Cambria"/>
          <w:i/>
          <w:sz w:val="24"/>
          <w:szCs w:val="24"/>
        </w:rPr>
        <w:t xml:space="preserve">, zdroj dát: </w:t>
      </w:r>
      <w:proofErr w:type="spellStart"/>
      <w:r w:rsidRPr="00447A5C">
        <w:rPr>
          <w:rFonts w:ascii="Cambria" w:hAnsi="Cambria"/>
          <w:i/>
          <w:sz w:val="24"/>
          <w:szCs w:val="24"/>
        </w:rPr>
        <w:t>Follet</w:t>
      </w:r>
      <w:proofErr w:type="spellEnd"/>
      <w:r w:rsidRPr="00447A5C">
        <w:rPr>
          <w:rFonts w:ascii="Cambria" w:hAnsi="Cambria"/>
          <w:i/>
          <w:sz w:val="24"/>
          <w:szCs w:val="24"/>
        </w:rPr>
        <w:t xml:space="preserve"> a </w:t>
      </w:r>
      <w:proofErr w:type="spellStart"/>
      <w:r w:rsidRPr="00447A5C">
        <w:rPr>
          <w:rFonts w:ascii="Cambria" w:hAnsi="Cambria"/>
          <w:i/>
          <w:sz w:val="24"/>
          <w:szCs w:val="24"/>
        </w:rPr>
        <w:t>Strezov</w:t>
      </w:r>
      <w:proofErr w:type="spellEnd"/>
      <w:r w:rsidRPr="00447A5C">
        <w:rPr>
          <w:rFonts w:ascii="Cambria" w:hAnsi="Cambria"/>
          <w:i/>
          <w:sz w:val="24"/>
          <w:szCs w:val="24"/>
        </w:rPr>
        <w:t xml:space="preserve"> (2015), doi:10.1371/journal.pone.0143687)</w:t>
      </w:r>
    </w:p>
    <w:p w:rsidR="00EE3D89" w:rsidRPr="003C1746" w:rsidRDefault="00EE3D89" w:rsidP="00447A5C">
      <w:pPr>
        <w:ind w:firstLine="708"/>
        <w:jc w:val="both"/>
        <w:rPr>
          <w:rFonts w:ascii="Cambria" w:hAnsi="Cambria"/>
          <w:sz w:val="24"/>
          <w:szCs w:val="24"/>
        </w:rPr>
      </w:pPr>
      <w:r w:rsidRPr="003C1746">
        <w:rPr>
          <w:rFonts w:ascii="Cambria" w:hAnsi="Cambria"/>
          <w:sz w:val="24"/>
          <w:szCs w:val="24"/>
        </w:rPr>
        <w:t xml:space="preserve">Projekty občianskej vedy sú rôznorodé. Najčastejšie sa zaoberajú pozorovaním živočíchov (výskyt, migrácia, správanie...), výskytom, početnosťou a zmenami druhovej skladby rastlín, hmyzu... (aj v súvislosti so zmenami klímy), zaznamenávaním meteorologických javov a monitoringom životného prostredia (počasie, znečistenie...), zaznamenávaním fenoménov bežného života (od mestského prostredia, dopravy, cez jazyk, až po osobnú históriu...), vyhodnocovaním astronomických údajov (napr. hľadanie </w:t>
      </w:r>
      <w:proofErr w:type="spellStart"/>
      <w:r w:rsidRPr="003C1746">
        <w:rPr>
          <w:rFonts w:ascii="Cambria" w:hAnsi="Cambria"/>
          <w:sz w:val="24"/>
          <w:szCs w:val="24"/>
        </w:rPr>
        <w:t>supernov</w:t>
      </w:r>
      <w:proofErr w:type="spellEnd"/>
      <w:r w:rsidRPr="003C1746">
        <w:rPr>
          <w:rFonts w:ascii="Cambria" w:hAnsi="Cambria"/>
          <w:sz w:val="24"/>
          <w:szCs w:val="24"/>
        </w:rPr>
        <w:t xml:space="preserve">, klasifikácia galaxií), </w:t>
      </w:r>
      <w:proofErr w:type="spellStart"/>
      <w:r w:rsidRPr="003C1746">
        <w:rPr>
          <w:rFonts w:ascii="Cambria" w:hAnsi="Cambria"/>
          <w:sz w:val="24"/>
          <w:szCs w:val="24"/>
        </w:rPr>
        <w:t>distributed</w:t>
      </w:r>
      <w:proofErr w:type="spellEnd"/>
      <w:r w:rsidRPr="003C1746">
        <w:rPr>
          <w:rFonts w:ascii="Cambria" w:hAnsi="Cambria"/>
          <w:sz w:val="24"/>
          <w:szCs w:val="24"/>
        </w:rPr>
        <w:t xml:space="preserve"> </w:t>
      </w:r>
      <w:proofErr w:type="spellStart"/>
      <w:r w:rsidRPr="003C1746">
        <w:rPr>
          <w:rFonts w:ascii="Cambria" w:hAnsi="Cambria"/>
          <w:sz w:val="24"/>
          <w:szCs w:val="24"/>
        </w:rPr>
        <w:t>computing</w:t>
      </w:r>
      <w:proofErr w:type="spellEnd"/>
      <w:r w:rsidRPr="003C1746">
        <w:rPr>
          <w:rFonts w:ascii="Cambria" w:hAnsi="Cambria"/>
          <w:sz w:val="24"/>
          <w:szCs w:val="24"/>
        </w:rPr>
        <w:t xml:space="preserve"> (napr. projekt SETI), ale aj medicínou (aplikácie na zaznamenávanie príznakov, napr. v psychiatrickej starostlivosti).</w:t>
      </w:r>
    </w:p>
    <w:p w:rsidR="00EE3D89" w:rsidRPr="003C1746" w:rsidRDefault="00EE3D89" w:rsidP="00A720D4">
      <w:pPr>
        <w:jc w:val="both"/>
        <w:rPr>
          <w:rFonts w:ascii="Cambria" w:hAnsi="Cambria"/>
          <w:sz w:val="24"/>
          <w:szCs w:val="24"/>
        </w:rPr>
      </w:pPr>
      <w:r w:rsidRPr="003C1746">
        <w:rPr>
          <w:rFonts w:ascii="Cambria" w:hAnsi="Cambria"/>
          <w:sz w:val="24"/>
          <w:szCs w:val="24"/>
        </w:rPr>
        <w:lastRenderedPageBreak/>
        <w:t>Rozsah projektov občianskej vedy sa môže líšiť, od veľkých medzinárodných projektov s európskym financovaním, cez projekty národného rozsahu, až po menšie, krátkodobé aktivity bez osobitného financovania, ktoré zodpovedajú úzko zameranú výskumnú otázku a ich výsledkom môže byť jedna publikácia.</w:t>
      </w:r>
    </w:p>
    <w:p w:rsidR="00EE3D89" w:rsidRPr="003C1746" w:rsidRDefault="00EE3D89" w:rsidP="00A720D4">
      <w:pPr>
        <w:jc w:val="both"/>
        <w:rPr>
          <w:rFonts w:ascii="Cambria" w:hAnsi="Cambria"/>
          <w:sz w:val="24"/>
          <w:szCs w:val="24"/>
        </w:rPr>
      </w:pPr>
      <w:r w:rsidRPr="003C1746">
        <w:rPr>
          <w:rFonts w:ascii="Cambria" w:hAnsi="Cambria"/>
          <w:sz w:val="24"/>
          <w:szCs w:val="24"/>
        </w:rPr>
        <w:t>Aj malý projekt, ktorý vznikol na národnej úrovni, môže rásť ako napr. projekt Hľadajú sa prvosienky jarné/</w:t>
      </w:r>
      <w:proofErr w:type="spellStart"/>
      <w:r w:rsidR="00207DA5">
        <w:fldChar w:fldCharType="begin"/>
      </w:r>
      <w:r w:rsidR="00207DA5">
        <w:instrText xml:space="preserve"> HYPERLINK "https://www.nurmenukk.ee/" </w:instrText>
      </w:r>
      <w:r w:rsidR="00207DA5">
        <w:fldChar w:fldCharType="separate"/>
      </w:r>
      <w:r w:rsidRPr="003C1746">
        <w:rPr>
          <w:rStyle w:val="Hypertextovprepojenie"/>
          <w:rFonts w:ascii="Cambria" w:hAnsi="Cambria"/>
          <w:sz w:val="24"/>
          <w:szCs w:val="24"/>
        </w:rPr>
        <w:t>Looking</w:t>
      </w:r>
      <w:proofErr w:type="spellEnd"/>
      <w:r w:rsidRPr="003C1746">
        <w:rPr>
          <w:rStyle w:val="Hypertextovprepojenie"/>
          <w:rFonts w:ascii="Cambria" w:hAnsi="Cambria"/>
          <w:sz w:val="24"/>
          <w:szCs w:val="24"/>
        </w:rPr>
        <w:t xml:space="preserve"> </w:t>
      </w:r>
      <w:proofErr w:type="spellStart"/>
      <w:r w:rsidRPr="003C1746">
        <w:rPr>
          <w:rStyle w:val="Hypertextovprepojenie"/>
          <w:rFonts w:ascii="Cambria" w:hAnsi="Cambria"/>
          <w:sz w:val="24"/>
          <w:szCs w:val="24"/>
        </w:rPr>
        <w:t>for</w:t>
      </w:r>
      <w:proofErr w:type="spellEnd"/>
      <w:r w:rsidRPr="003C1746">
        <w:rPr>
          <w:rStyle w:val="Hypertextovprepojenie"/>
          <w:rFonts w:ascii="Cambria" w:hAnsi="Cambria"/>
          <w:sz w:val="24"/>
          <w:szCs w:val="24"/>
        </w:rPr>
        <w:t xml:space="preserve"> </w:t>
      </w:r>
      <w:proofErr w:type="spellStart"/>
      <w:r w:rsidRPr="003C1746">
        <w:rPr>
          <w:rStyle w:val="Hypertextovprepojenie"/>
          <w:rFonts w:ascii="Cambria" w:hAnsi="Cambria"/>
          <w:sz w:val="24"/>
          <w:szCs w:val="24"/>
        </w:rPr>
        <w:t>Cowslip</w:t>
      </w:r>
      <w:proofErr w:type="spellEnd"/>
      <w:r w:rsidR="00207DA5">
        <w:rPr>
          <w:rStyle w:val="Hypertextovprepojenie"/>
          <w:rFonts w:ascii="Cambria" w:hAnsi="Cambria"/>
          <w:sz w:val="24"/>
          <w:szCs w:val="24"/>
        </w:rPr>
        <w:fldChar w:fldCharType="end"/>
      </w:r>
      <w:r w:rsidRPr="003C1746">
        <w:rPr>
          <w:rFonts w:ascii="Cambria" w:hAnsi="Cambria"/>
          <w:sz w:val="24"/>
          <w:szCs w:val="24"/>
        </w:rPr>
        <w:t>, ktorý úspešne expandoval z Estónska do celej Európy, kde rastie predmet výskumu – prvosienka. Bolo potrebné koordinovať množstvo dobrovoľníkov, odpovedať na ich otázky ohľadom lokalít a metodiky zberu údajov, zabezpečiť fungovanie aplikácie v mnohých jazykoch, vytvoriť a preložiť množstvo multimediálnych materiálov (sčítací formulár, metodický materiál, letáky, tlačové správy, video o projekte s názornými ukážkami rôznych foriem kvetu prvosienky a pod.).</w:t>
      </w:r>
    </w:p>
    <w:p w:rsidR="00EE3D89" w:rsidRPr="003C1746" w:rsidRDefault="00EE3D89" w:rsidP="00A720D4">
      <w:pPr>
        <w:jc w:val="both"/>
        <w:rPr>
          <w:rFonts w:ascii="Cambria" w:hAnsi="Cambria"/>
          <w:sz w:val="24"/>
          <w:szCs w:val="24"/>
        </w:rPr>
      </w:pPr>
      <w:r w:rsidRPr="003C1746">
        <w:rPr>
          <w:rFonts w:ascii="Cambria" w:hAnsi="Cambria"/>
          <w:sz w:val="24"/>
          <w:szCs w:val="24"/>
        </w:rPr>
        <w:t>Projekty občianskej vedy podľa zamerania používajú rôzne metódy.</w:t>
      </w:r>
    </w:p>
    <w:p w:rsidR="00EE3D89" w:rsidRPr="003C1746" w:rsidRDefault="00EE3D89" w:rsidP="00A720D4">
      <w:pPr>
        <w:pStyle w:val="Odsekzoznamu"/>
        <w:numPr>
          <w:ilvl w:val="0"/>
          <w:numId w:val="10"/>
        </w:numPr>
        <w:jc w:val="both"/>
        <w:rPr>
          <w:rFonts w:ascii="Cambria" w:hAnsi="Cambria"/>
          <w:sz w:val="24"/>
          <w:szCs w:val="24"/>
        </w:rPr>
      </w:pPr>
      <w:r w:rsidRPr="003C1746">
        <w:rPr>
          <w:rFonts w:ascii="Cambria" w:hAnsi="Cambria"/>
          <w:sz w:val="24"/>
          <w:szCs w:val="24"/>
        </w:rPr>
        <w:t>Monitoring – zoológia, botanika, ekológia, environmentalistika</w:t>
      </w:r>
    </w:p>
    <w:p w:rsidR="00EE3D89" w:rsidRPr="003C1746" w:rsidRDefault="00EE3D89" w:rsidP="00A720D4">
      <w:pPr>
        <w:pStyle w:val="Odsekzoznamu"/>
        <w:numPr>
          <w:ilvl w:val="0"/>
          <w:numId w:val="10"/>
        </w:numPr>
        <w:jc w:val="both"/>
        <w:rPr>
          <w:rFonts w:ascii="Cambria" w:hAnsi="Cambria"/>
          <w:sz w:val="24"/>
          <w:szCs w:val="24"/>
        </w:rPr>
      </w:pPr>
      <w:r w:rsidRPr="003C1746">
        <w:rPr>
          <w:rFonts w:ascii="Cambria" w:hAnsi="Cambria"/>
          <w:sz w:val="24"/>
          <w:szCs w:val="24"/>
        </w:rPr>
        <w:t>Odber vzoriek – zoológia, botanika</w:t>
      </w:r>
    </w:p>
    <w:p w:rsidR="00EE3D89" w:rsidRPr="003C1746" w:rsidRDefault="00EE3D89" w:rsidP="00A720D4">
      <w:pPr>
        <w:pStyle w:val="Odsekzoznamu"/>
        <w:numPr>
          <w:ilvl w:val="0"/>
          <w:numId w:val="10"/>
        </w:numPr>
        <w:jc w:val="both"/>
        <w:rPr>
          <w:rFonts w:ascii="Cambria" w:hAnsi="Cambria"/>
          <w:sz w:val="24"/>
          <w:szCs w:val="24"/>
        </w:rPr>
      </w:pPr>
      <w:r w:rsidRPr="003C1746">
        <w:rPr>
          <w:rFonts w:ascii="Cambria" w:hAnsi="Cambria"/>
          <w:sz w:val="24"/>
          <w:szCs w:val="24"/>
        </w:rPr>
        <w:t>Rozhovory – humánne a sociálne vedy</w:t>
      </w:r>
    </w:p>
    <w:p w:rsidR="00EE3D89" w:rsidRPr="003C1746" w:rsidRDefault="00EE3D89" w:rsidP="00A720D4">
      <w:pPr>
        <w:pStyle w:val="Odsekzoznamu"/>
        <w:numPr>
          <w:ilvl w:val="0"/>
          <w:numId w:val="10"/>
        </w:numPr>
        <w:jc w:val="both"/>
        <w:rPr>
          <w:rFonts w:ascii="Cambria" w:hAnsi="Cambria"/>
          <w:sz w:val="24"/>
          <w:szCs w:val="24"/>
        </w:rPr>
      </w:pPr>
      <w:r w:rsidRPr="003C1746">
        <w:rPr>
          <w:rFonts w:ascii="Cambria" w:hAnsi="Cambria"/>
          <w:sz w:val="24"/>
          <w:szCs w:val="24"/>
        </w:rPr>
        <w:t>Pozorovania – zoológia, botanika, ekológia</w:t>
      </w:r>
    </w:p>
    <w:p w:rsidR="00EE3D89" w:rsidRPr="003C1746" w:rsidRDefault="00EE3D89" w:rsidP="00A720D4">
      <w:pPr>
        <w:pStyle w:val="Odsekzoznamu"/>
        <w:numPr>
          <w:ilvl w:val="0"/>
          <w:numId w:val="10"/>
        </w:numPr>
        <w:jc w:val="both"/>
        <w:rPr>
          <w:rFonts w:ascii="Cambria" w:hAnsi="Cambria"/>
          <w:sz w:val="24"/>
          <w:szCs w:val="24"/>
        </w:rPr>
      </w:pPr>
      <w:r w:rsidRPr="003C1746">
        <w:rPr>
          <w:rFonts w:ascii="Cambria" w:hAnsi="Cambria"/>
          <w:sz w:val="24"/>
          <w:szCs w:val="24"/>
        </w:rPr>
        <w:t>Sociálne siete – každý vedný odbor (zdieľanie informácií)</w:t>
      </w:r>
    </w:p>
    <w:p w:rsidR="00EE3D89" w:rsidRPr="003C1746" w:rsidRDefault="00EE3D89" w:rsidP="00A720D4">
      <w:pPr>
        <w:jc w:val="both"/>
        <w:rPr>
          <w:rFonts w:ascii="Cambria" w:hAnsi="Cambria"/>
          <w:sz w:val="24"/>
          <w:szCs w:val="24"/>
        </w:rPr>
      </w:pPr>
    </w:p>
    <w:p w:rsidR="00EE3D89" w:rsidRPr="003C1746" w:rsidRDefault="00EE3D89" w:rsidP="00A720D4">
      <w:pPr>
        <w:jc w:val="both"/>
        <w:rPr>
          <w:rFonts w:ascii="Cambria" w:hAnsi="Cambria"/>
          <w:sz w:val="24"/>
          <w:szCs w:val="24"/>
        </w:rPr>
      </w:pPr>
      <w:r w:rsidRPr="003C1746">
        <w:rPr>
          <w:rFonts w:ascii="Cambria" w:hAnsi="Cambria"/>
          <w:sz w:val="24"/>
          <w:szCs w:val="24"/>
        </w:rPr>
        <w:t>Projekty občianskej vedy možno nájsť v každej vednej disciplíne. Občianska veda však tiež má svoje limity a prirodzene nie všetky výskumné otázky sa dajú riešiť jej metódami.</w:t>
      </w:r>
    </w:p>
    <w:p w:rsidR="00EE3D89" w:rsidRPr="003C1746" w:rsidRDefault="00EE3D89" w:rsidP="00A720D4">
      <w:pPr>
        <w:jc w:val="both"/>
        <w:rPr>
          <w:rFonts w:ascii="Cambria" w:hAnsi="Cambria"/>
          <w:b/>
          <w:sz w:val="24"/>
          <w:szCs w:val="24"/>
        </w:rPr>
      </w:pPr>
    </w:p>
    <w:p w:rsidR="00EE3D89" w:rsidRPr="003C1746" w:rsidRDefault="00EE3D89" w:rsidP="00A720D4">
      <w:pPr>
        <w:pStyle w:val="Odsekzoznamu"/>
        <w:numPr>
          <w:ilvl w:val="0"/>
          <w:numId w:val="12"/>
        </w:numPr>
        <w:jc w:val="both"/>
        <w:rPr>
          <w:rFonts w:ascii="Cambria" w:hAnsi="Cambria"/>
          <w:b/>
          <w:sz w:val="28"/>
          <w:szCs w:val="24"/>
        </w:rPr>
      </w:pPr>
      <w:r w:rsidRPr="003C1746">
        <w:rPr>
          <w:rFonts w:ascii="Cambria" w:hAnsi="Cambria"/>
          <w:b/>
          <w:sz w:val="28"/>
          <w:szCs w:val="24"/>
        </w:rPr>
        <w:t>Ako hľadať príležitosti (pre iniciátorov projektu)</w:t>
      </w:r>
    </w:p>
    <w:p w:rsidR="00EE3D89" w:rsidRPr="003C1746" w:rsidRDefault="00EE3D89" w:rsidP="00A720D4">
      <w:pPr>
        <w:pStyle w:val="Odsekzoznamu"/>
        <w:jc w:val="both"/>
        <w:rPr>
          <w:rFonts w:ascii="Cambria" w:hAnsi="Cambria"/>
          <w:b/>
          <w:sz w:val="24"/>
          <w:szCs w:val="24"/>
        </w:rPr>
      </w:pPr>
    </w:p>
    <w:p w:rsidR="00EE3D89" w:rsidRPr="003C1746" w:rsidRDefault="00EE3D89" w:rsidP="00A720D4">
      <w:pPr>
        <w:pStyle w:val="Odsekzoznamu"/>
        <w:numPr>
          <w:ilvl w:val="0"/>
          <w:numId w:val="8"/>
        </w:numPr>
        <w:jc w:val="both"/>
        <w:rPr>
          <w:rFonts w:ascii="Cambria" w:hAnsi="Cambria"/>
          <w:sz w:val="24"/>
          <w:szCs w:val="24"/>
        </w:rPr>
      </w:pPr>
      <w:r w:rsidRPr="003C1746">
        <w:rPr>
          <w:rFonts w:ascii="Cambria" w:hAnsi="Cambria"/>
          <w:sz w:val="24"/>
          <w:szCs w:val="24"/>
        </w:rPr>
        <w:t>média (televízia, rozhlas, tlač)</w:t>
      </w:r>
    </w:p>
    <w:p w:rsidR="00EE3D89" w:rsidRPr="003C1746" w:rsidRDefault="00EE3D89" w:rsidP="00A720D4">
      <w:pPr>
        <w:pStyle w:val="Odsekzoznamu"/>
        <w:numPr>
          <w:ilvl w:val="0"/>
          <w:numId w:val="8"/>
        </w:numPr>
        <w:jc w:val="both"/>
        <w:rPr>
          <w:rFonts w:ascii="Cambria" w:hAnsi="Cambria"/>
          <w:sz w:val="24"/>
          <w:szCs w:val="24"/>
        </w:rPr>
      </w:pPr>
      <w:r w:rsidRPr="003C1746">
        <w:rPr>
          <w:rFonts w:ascii="Cambria" w:hAnsi="Cambria"/>
          <w:sz w:val="24"/>
          <w:szCs w:val="24"/>
        </w:rPr>
        <w:t>sociálne siete (skupiny záujmových združení zameraním zodpovedajúcich Vašej téme)</w:t>
      </w:r>
    </w:p>
    <w:p w:rsidR="00EE3D89" w:rsidRPr="003C1746" w:rsidRDefault="00EE3D89" w:rsidP="00A720D4">
      <w:pPr>
        <w:pStyle w:val="Odsekzoznamu"/>
        <w:numPr>
          <w:ilvl w:val="0"/>
          <w:numId w:val="8"/>
        </w:numPr>
        <w:jc w:val="both"/>
        <w:rPr>
          <w:rFonts w:ascii="Cambria" w:hAnsi="Cambria"/>
          <w:sz w:val="24"/>
          <w:szCs w:val="24"/>
        </w:rPr>
      </w:pPr>
      <w:r w:rsidRPr="003C1746">
        <w:rPr>
          <w:rFonts w:ascii="Cambria" w:hAnsi="Cambria"/>
          <w:sz w:val="24"/>
          <w:szCs w:val="24"/>
        </w:rPr>
        <w:t>akademické prostredie</w:t>
      </w:r>
    </w:p>
    <w:p w:rsidR="00EE3D89" w:rsidRPr="003C1746" w:rsidRDefault="00EE3D89" w:rsidP="00A720D4">
      <w:pPr>
        <w:pStyle w:val="Odsekzoznamu"/>
        <w:numPr>
          <w:ilvl w:val="0"/>
          <w:numId w:val="8"/>
        </w:numPr>
        <w:jc w:val="both"/>
        <w:rPr>
          <w:rFonts w:ascii="Cambria" w:hAnsi="Cambria"/>
          <w:sz w:val="24"/>
          <w:szCs w:val="24"/>
        </w:rPr>
      </w:pPr>
      <w:r w:rsidRPr="003C1746">
        <w:rPr>
          <w:rFonts w:ascii="Cambria" w:hAnsi="Cambria"/>
          <w:sz w:val="24"/>
          <w:szCs w:val="24"/>
        </w:rPr>
        <w:t>inštitúcie, ktorých činnosť súvisí s Vašou témou (napr. zaoberajúce sa ochranou životného prostredia)</w:t>
      </w:r>
    </w:p>
    <w:p w:rsidR="00EE3D89" w:rsidRPr="003C1746" w:rsidRDefault="00EE3D89" w:rsidP="00A720D4">
      <w:pPr>
        <w:pStyle w:val="Odsekzoznamu"/>
        <w:numPr>
          <w:ilvl w:val="0"/>
          <w:numId w:val="8"/>
        </w:numPr>
        <w:jc w:val="both"/>
        <w:rPr>
          <w:rFonts w:ascii="Cambria" w:hAnsi="Cambria"/>
          <w:sz w:val="24"/>
          <w:szCs w:val="24"/>
        </w:rPr>
      </w:pPr>
      <w:r w:rsidRPr="003C1746">
        <w:rPr>
          <w:rFonts w:ascii="Cambria" w:hAnsi="Cambria"/>
          <w:sz w:val="24"/>
          <w:szCs w:val="24"/>
        </w:rPr>
        <w:t>občianske združenia</w:t>
      </w:r>
    </w:p>
    <w:p w:rsidR="00EE3D89" w:rsidRPr="003C1746" w:rsidRDefault="00EE3D89" w:rsidP="00A720D4">
      <w:pPr>
        <w:jc w:val="both"/>
        <w:rPr>
          <w:rFonts w:ascii="Cambria" w:hAnsi="Cambria"/>
          <w:sz w:val="24"/>
          <w:szCs w:val="24"/>
          <w:highlight w:val="green"/>
        </w:rPr>
      </w:pPr>
    </w:p>
    <w:p w:rsidR="00EE3D89" w:rsidRPr="003C1746" w:rsidRDefault="00EE3D89" w:rsidP="00A720D4">
      <w:pPr>
        <w:jc w:val="both"/>
        <w:rPr>
          <w:rFonts w:ascii="Cambria" w:hAnsi="Cambria"/>
          <w:sz w:val="24"/>
          <w:szCs w:val="24"/>
        </w:rPr>
      </w:pPr>
      <w:r w:rsidRPr="003C1746">
        <w:rPr>
          <w:rFonts w:ascii="Cambria" w:hAnsi="Cambria"/>
          <w:sz w:val="24"/>
          <w:szCs w:val="24"/>
        </w:rPr>
        <w:t>Pre dobrý projekt občianskej vedy sa musia spojiť viaceré elementy:</w:t>
      </w:r>
    </w:p>
    <w:p w:rsidR="00EE3D89" w:rsidRPr="003C1746" w:rsidRDefault="00EE3D89" w:rsidP="00A720D4">
      <w:pPr>
        <w:jc w:val="both"/>
        <w:rPr>
          <w:rFonts w:ascii="Cambria" w:hAnsi="Cambria"/>
          <w:sz w:val="24"/>
          <w:szCs w:val="24"/>
        </w:rPr>
      </w:pPr>
      <w:r w:rsidRPr="003C1746">
        <w:rPr>
          <w:rFonts w:ascii="Cambria" w:hAnsi="Cambria"/>
          <w:sz w:val="24"/>
          <w:szCs w:val="24"/>
        </w:rPr>
        <w:t>1. otázka, odpoveď na ktorú posunie výskum vo Vašom odbore dopredu,</w:t>
      </w:r>
    </w:p>
    <w:p w:rsidR="00EE3D89" w:rsidRPr="003C1746" w:rsidRDefault="00EE3D89" w:rsidP="00A720D4">
      <w:pPr>
        <w:jc w:val="both"/>
        <w:rPr>
          <w:rFonts w:ascii="Cambria" w:hAnsi="Cambria"/>
          <w:sz w:val="24"/>
          <w:szCs w:val="24"/>
        </w:rPr>
      </w:pPr>
      <w:r w:rsidRPr="003C1746">
        <w:rPr>
          <w:rFonts w:ascii="Cambria" w:hAnsi="Cambria"/>
          <w:sz w:val="24"/>
          <w:szCs w:val="24"/>
        </w:rPr>
        <w:t>2. predmet skúmania zaujímavý pre konkrétnu cieľovú skupinu (nemusí byť všeobecne obľúbený alebo atraktívny, pokojne to môžu byť napr. aj pavúky, z ktorých má veľká časť populácie strach, ale existuje skupina, ktorú naopak o to viac zaujímajú a ak má projekt schopnosť túto skupinu osloviť, môže sláviť úspech),</w:t>
      </w:r>
    </w:p>
    <w:p w:rsidR="00EE3D89" w:rsidRDefault="00EE3D89" w:rsidP="00A720D4">
      <w:pPr>
        <w:jc w:val="both"/>
        <w:rPr>
          <w:rFonts w:ascii="Cambria" w:hAnsi="Cambria"/>
          <w:sz w:val="24"/>
          <w:szCs w:val="24"/>
        </w:rPr>
      </w:pPr>
      <w:r w:rsidRPr="003C1746">
        <w:rPr>
          <w:rFonts w:ascii="Cambria" w:hAnsi="Cambria"/>
          <w:sz w:val="24"/>
          <w:szCs w:val="24"/>
        </w:rPr>
        <w:t>3. prostriedky na získanie odpovede možno zjednodušiť tak, aby bolo bezpečné zapojiť verejnosť (vytvoriť jednotnú a dostatočne jednoduchú metodiku, aby každý participant mohol získať vedecky využiteľné dáta).</w:t>
      </w:r>
    </w:p>
    <w:p w:rsidR="00447A5C" w:rsidRPr="003C1746" w:rsidRDefault="00447A5C" w:rsidP="00A720D4">
      <w:pPr>
        <w:jc w:val="both"/>
        <w:rPr>
          <w:rFonts w:ascii="Cambria" w:hAnsi="Cambria"/>
          <w:sz w:val="24"/>
          <w:szCs w:val="24"/>
        </w:rPr>
      </w:pPr>
    </w:p>
    <w:p w:rsidR="00EE3D89" w:rsidRPr="00447A5C" w:rsidRDefault="00EE3D89" w:rsidP="00447A5C">
      <w:pPr>
        <w:pStyle w:val="Odsekzoznamu"/>
        <w:numPr>
          <w:ilvl w:val="1"/>
          <w:numId w:val="12"/>
        </w:numPr>
        <w:spacing w:before="240" w:after="240"/>
        <w:jc w:val="both"/>
        <w:rPr>
          <w:rFonts w:ascii="Cambria" w:hAnsi="Cambria"/>
          <w:b/>
          <w:sz w:val="24"/>
          <w:szCs w:val="24"/>
        </w:rPr>
      </w:pPr>
      <w:r w:rsidRPr="00447A5C">
        <w:rPr>
          <w:rFonts w:ascii="Cambria" w:hAnsi="Cambria"/>
          <w:b/>
          <w:sz w:val="24"/>
          <w:szCs w:val="24"/>
        </w:rPr>
        <w:lastRenderedPageBreak/>
        <w:t>Potenciál v oblasti výskumných otázok</w:t>
      </w:r>
    </w:p>
    <w:p w:rsidR="00EE3D89" w:rsidRPr="003C1746" w:rsidRDefault="00EE3D89" w:rsidP="00447A5C">
      <w:pPr>
        <w:ind w:firstLine="708"/>
        <w:jc w:val="both"/>
        <w:rPr>
          <w:rFonts w:ascii="Cambria" w:hAnsi="Cambria"/>
          <w:sz w:val="24"/>
          <w:szCs w:val="24"/>
        </w:rPr>
      </w:pPr>
      <w:r w:rsidRPr="003C1746">
        <w:rPr>
          <w:rFonts w:ascii="Cambria" w:hAnsi="Cambria"/>
          <w:sz w:val="24"/>
          <w:szCs w:val="24"/>
        </w:rPr>
        <w:t>Hľadajte biele miesta na informačnej mape vášho odboru. Aká časť informačnej skladačky vášho výskumného problému chýba a bolo by naozaj zaujímavé získať o nej dáta? Použite predstavivosť. Čo by ste v rámci Vašej oblasti výskumu chceli vedieť, ale mali ste pocit, že sa „to nedá zistiť, pretože na to nemáte dosť výskumníkov“? Nedostatočné kapacity a podpora akademického sektora na Slovensku nedovoľujú, aby sa skúmalo všetko, čo by bolo dobré vedieť (dokonca aj čo by štát potreboval vedieť na lepšie spravovanie vecí verejných). Niekedy aj tam, kde sú „surové“ dáta, chýba element ich spracovania.</w:t>
      </w:r>
    </w:p>
    <w:p w:rsidR="00EE3D89" w:rsidRPr="003C1746" w:rsidRDefault="00EE3D89" w:rsidP="00A720D4">
      <w:pPr>
        <w:jc w:val="both"/>
        <w:rPr>
          <w:rFonts w:ascii="Cambria" w:hAnsi="Cambria"/>
          <w:sz w:val="24"/>
          <w:szCs w:val="24"/>
        </w:rPr>
      </w:pPr>
      <w:r w:rsidRPr="003C1746">
        <w:rPr>
          <w:rFonts w:ascii="Cambria" w:hAnsi="Cambria"/>
          <w:sz w:val="24"/>
          <w:szCs w:val="24"/>
        </w:rPr>
        <w:t>Keď už ste zistili, čo chýba, uvažujte, či sa dá niečo z toho uchopiť pomocou občanov – dobrovoľníkov, ktorých zaujala vaša téma. Ako možno formu zberu dát alebo vyhodnocovania zjednodušiť, aby „sa nedala pokaziť“? Treba zvoliť dostatočne exaktnú metódu, aby dáta stále mali hodnotu pre vedu, ale zároveň dosť jasnú a jednoznačnú, aby ju dokázali uskutočňovať občianski vedci s rôznym vzdelaním a zručnosťami.</w:t>
      </w:r>
    </w:p>
    <w:p w:rsidR="00207DA5" w:rsidRDefault="00EE3D89" w:rsidP="00A720D4">
      <w:pPr>
        <w:jc w:val="both"/>
        <w:rPr>
          <w:rFonts w:ascii="Cambria" w:hAnsi="Cambria"/>
          <w:sz w:val="24"/>
          <w:szCs w:val="24"/>
        </w:rPr>
      </w:pPr>
      <w:r w:rsidRPr="003C1746">
        <w:rPr>
          <w:rFonts w:ascii="Cambria" w:hAnsi="Cambria"/>
          <w:sz w:val="24"/>
          <w:szCs w:val="24"/>
        </w:rPr>
        <w:t xml:space="preserve">Užitočné výsledky môže priniesť aj opačný postup – pri stretnutiach s občanmi alebo na sociálnych sieťach si všímajte, aký problém ich trápi alebo na akú otázku potrebujú zistiť odpoveď a postavte na tom svoj projekt občianskej vedy, ako to urobil Adrián </w:t>
      </w:r>
      <w:proofErr w:type="spellStart"/>
      <w:r w:rsidRPr="003C1746">
        <w:rPr>
          <w:rFonts w:ascii="Cambria" w:hAnsi="Cambria"/>
          <w:sz w:val="24"/>
          <w:szCs w:val="24"/>
        </w:rPr>
        <w:t>Purkart</w:t>
      </w:r>
      <w:proofErr w:type="spellEnd"/>
      <w:r w:rsidRPr="003C1746">
        <w:rPr>
          <w:rFonts w:ascii="Cambria" w:hAnsi="Cambria"/>
          <w:sz w:val="24"/>
          <w:szCs w:val="24"/>
        </w:rPr>
        <w:t xml:space="preserve"> z Prírodovedeckej fakulty UK (</w:t>
      </w:r>
      <w:hyperlink r:id="rId23" w:history="1">
        <w:r w:rsidR="00207DA5" w:rsidRPr="00032F65">
          <w:rPr>
            <w:rStyle w:val="Hypertextovprepojenie"/>
            <w:rFonts w:ascii="Cambria" w:hAnsi="Cambria"/>
            <w:sz w:val="24"/>
            <w:szCs w:val="24"/>
          </w:rPr>
          <w:t>https://www.youtube.com/watch?v=_6uUf0Jmcmk</w:t>
        </w:r>
      </w:hyperlink>
      <w:r w:rsidR="00207DA5">
        <w:rPr>
          <w:rFonts w:ascii="Cambria" w:hAnsi="Cambria"/>
          <w:sz w:val="24"/>
          <w:szCs w:val="24"/>
        </w:rPr>
        <w:t>).</w:t>
      </w:r>
    </w:p>
    <w:p w:rsidR="00EE3D89" w:rsidRPr="00447A5C" w:rsidRDefault="00EE3D89" w:rsidP="00447A5C">
      <w:pPr>
        <w:pStyle w:val="Odsekzoznamu"/>
        <w:numPr>
          <w:ilvl w:val="1"/>
          <w:numId w:val="12"/>
        </w:numPr>
        <w:spacing w:before="240" w:after="240"/>
        <w:jc w:val="both"/>
        <w:rPr>
          <w:rFonts w:ascii="Cambria" w:hAnsi="Cambria"/>
          <w:b/>
          <w:sz w:val="24"/>
          <w:szCs w:val="24"/>
        </w:rPr>
      </w:pPr>
      <w:r w:rsidRPr="00447A5C">
        <w:rPr>
          <w:rFonts w:ascii="Cambria" w:hAnsi="Cambria"/>
          <w:b/>
          <w:sz w:val="24"/>
          <w:szCs w:val="24"/>
        </w:rPr>
        <w:t>Potenciál v oblasti komunít</w:t>
      </w:r>
    </w:p>
    <w:p w:rsidR="00EE3D89" w:rsidRPr="003C1746" w:rsidRDefault="00EE3D89" w:rsidP="00447A5C">
      <w:pPr>
        <w:ind w:firstLine="708"/>
        <w:jc w:val="both"/>
        <w:rPr>
          <w:rFonts w:ascii="Cambria" w:hAnsi="Cambria"/>
          <w:sz w:val="24"/>
          <w:szCs w:val="24"/>
        </w:rPr>
      </w:pPr>
      <w:r w:rsidRPr="003C1746">
        <w:rPr>
          <w:rFonts w:ascii="Cambria" w:hAnsi="Cambria"/>
          <w:sz w:val="24"/>
          <w:szCs w:val="24"/>
        </w:rPr>
        <w:t xml:space="preserve">Hľadajte komunity ľudí, ktorých zaujímajú podobné veci ako Vás. Skúste im podať ruku (botanici a záhradkári, mykológovia a hubári, ornitológovia a pozorovatelia vtáctva, </w:t>
      </w:r>
      <w:bookmarkStart w:id="0" w:name="_GoBack"/>
      <w:bookmarkEnd w:id="0"/>
      <w:r w:rsidRPr="003C1746">
        <w:rPr>
          <w:rFonts w:ascii="Cambria" w:hAnsi="Cambria"/>
          <w:sz w:val="24"/>
          <w:szCs w:val="24"/>
        </w:rPr>
        <w:t xml:space="preserve">ichtyológovia a rybári, </w:t>
      </w:r>
      <w:proofErr w:type="spellStart"/>
      <w:r w:rsidRPr="003C1746">
        <w:rPr>
          <w:rFonts w:ascii="Cambria" w:hAnsi="Cambria"/>
          <w:sz w:val="24"/>
          <w:szCs w:val="24"/>
        </w:rPr>
        <w:t>environmentalisti</w:t>
      </w:r>
      <w:proofErr w:type="spellEnd"/>
      <w:r w:rsidRPr="003C1746">
        <w:rPr>
          <w:rFonts w:ascii="Cambria" w:hAnsi="Cambria"/>
          <w:sz w:val="24"/>
          <w:szCs w:val="24"/>
        </w:rPr>
        <w:t xml:space="preserve"> a občianski aktivisti v oblasti životného prostredia, lingvisti a nadšení používatelia jazyka, historici a lokálni kronikári...). Nemajú možno akademický tréning, ale majú vlastné skúsenosti, záujem, často aj ochotu sa učiť. Iste nebudú spolupracovať všetci a nedodajú všetci rovnako čisté dáta, ale ak si nastavíte kontrolné mechanizmy, kvalita výskumu neutrpí.</w:t>
      </w:r>
    </w:p>
    <w:p w:rsidR="00EE3D89" w:rsidRPr="003C1746" w:rsidRDefault="00EE3D89" w:rsidP="00A720D4">
      <w:pPr>
        <w:jc w:val="both"/>
        <w:rPr>
          <w:rFonts w:ascii="Cambria" w:hAnsi="Cambria"/>
          <w:sz w:val="24"/>
          <w:szCs w:val="24"/>
        </w:rPr>
      </w:pPr>
      <w:r w:rsidRPr="003C1746">
        <w:rPr>
          <w:rFonts w:ascii="Cambria" w:hAnsi="Cambria"/>
          <w:sz w:val="24"/>
          <w:szCs w:val="24"/>
        </w:rPr>
        <w:t>Školské komunity môžu do projektov občianskej vedy priniesť elán a nápady žiakov a organizačné schopnosti učiteľov. Projekt občianskej vedy dokáže oživiť vyučovanie, vysvetliť, názorne ukázať a nechať študentov vyskúšať si, ako sa robí veda. Pre ľudí, ktorí študovali vedecké smery, ale skončili v inom zamestnaní, môže byť občianska veda spôsobom, ako ostať v kontakte s predchádzajúcim predmetom štúdia.</w:t>
      </w:r>
    </w:p>
    <w:p w:rsidR="00EE3D89" w:rsidRPr="003C1746" w:rsidRDefault="00EE3D89" w:rsidP="00A720D4">
      <w:pPr>
        <w:jc w:val="both"/>
        <w:rPr>
          <w:rFonts w:ascii="Cambria" w:hAnsi="Cambria"/>
          <w:sz w:val="24"/>
          <w:szCs w:val="24"/>
        </w:rPr>
      </w:pPr>
      <w:r w:rsidRPr="003C1746">
        <w:rPr>
          <w:rFonts w:ascii="Cambria" w:hAnsi="Cambria"/>
          <w:sz w:val="24"/>
          <w:szCs w:val="24"/>
        </w:rPr>
        <w:t>„Môžem nájsť projekt občianskej vedy spojený s takmer akoukoľvek záľubou mladých a spojiť ich s širším svetom vedy.“ Bill Milton, pedagóg.</w:t>
      </w:r>
    </w:p>
    <w:p w:rsidR="00EE3D89" w:rsidRPr="003C1746" w:rsidRDefault="00EE3D89" w:rsidP="00A720D4">
      <w:pPr>
        <w:pStyle w:val="Odsekzoznamu"/>
        <w:jc w:val="both"/>
        <w:rPr>
          <w:rFonts w:ascii="Cambria" w:hAnsi="Cambria"/>
          <w:b/>
          <w:sz w:val="24"/>
          <w:szCs w:val="24"/>
        </w:rPr>
      </w:pPr>
    </w:p>
    <w:p w:rsidR="00EE3D89" w:rsidRPr="00447A5C" w:rsidRDefault="00EE3D89" w:rsidP="00447A5C">
      <w:pPr>
        <w:pStyle w:val="Odsekzoznamu"/>
        <w:numPr>
          <w:ilvl w:val="1"/>
          <w:numId w:val="12"/>
        </w:numPr>
        <w:spacing w:before="240" w:after="240"/>
        <w:jc w:val="both"/>
        <w:rPr>
          <w:rFonts w:ascii="Cambria" w:hAnsi="Cambria"/>
          <w:b/>
          <w:sz w:val="24"/>
          <w:szCs w:val="24"/>
        </w:rPr>
      </w:pPr>
      <w:r w:rsidRPr="00447A5C">
        <w:rPr>
          <w:rFonts w:ascii="Cambria" w:hAnsi="Cambria"/>
          <w:b/>
          <w:sz w:val="24"/>
          <w:szCs w:val="24"/>
        </w:rPr>
        <w:t>Webové platformy občianskej vedy</w:t>
      </w:r>
    </w:p>
    <w:p w:rsidR="00EE3D89" w:rsidRPr="00447A5C" w:rsidRDefault="00EE3D89" w:rsidP="00447A5C">
      <w:pPr>
        <w:ind w:firstLine="708"/>
        <w:jc w:val="both"/>
        <w:rPr>
          <w:rFonts w:ascii="Cambria" w:hAnsi="Cambria"/>
          <w:sz w:val="24"/>
          <w:szCs w:val="24"/>
        </w:rPr>
      </w:pPr>
      <w:r w:rsidRPr="003C1746">
        <w:rPr>
          <w:rFonts w:ascii="Cambria" w:hAnsi="Cambria"/>
          <w:sz w:val="24"/>
          <w:szCs w:val="24"/>
        </w:rPr>
        <w:t xml:space="preserve">Vo svete prebieha množstvo projektov občianskej vedy. Je považovaná za praktický a všestranne výhodný prostriedok priblíženia vedy ľuďom a ľudí vede. Aby si ľudia, ktorí majú záujem venovať svoj čas občianskej </w:t>
      </w:r>
      <w:r w:rsidRPr="00447A5C">
        <w:rPr>
          <w:rFonts w:ascii="Cambria" w:hAnsi="Cambria"/>
          <w:sz w:val="24"/>
          <w:szCs w:val="24"/>
        </w:rPr>
        <w:t xml:space="preserve">vede, mohli vybrať z ponuky existujúcich projektov podľa svojich záľub, vznikli platformy ako </w:t>
      </w:r>
      <w:hyperlink r:id="rId24" w:history="1">
        <w:proofErr w:type="spellStart"/>
        <w:r w:rsidRPr="00447A5C">
          <w:rPr>
            <w:rStyle w:val="Hypertextovprepojenie"/>
            <w:rFonts w:ascii="Cambria" w:hAnsi="Cambria"/>
            <w:sz w:val="24"/>
            <w:szCs w:val="24"/>
          </w:rPr>
          <w:t>Zooniverse</w:t>
        </w:r>
        <w:proofErr w:type="spellEnd"/>
      </w:hyperlink>
      <w:r w:rsidRPr="00447A5C">
        <w:rPr>
          <w:rFonts w:ascii="Cambria" w:hAnsi="Cambria"/>
          <w:sz w:val="24"/>
          <w:szCs w:val="24"/>
        </w:rPr>
        <w:t xml:space="preserve"> (začala s projektom </w:t>
      </w:r>
      <w:proofErr w:type="spellStart"/>
      <w:r w:rsidRPr="00447A5C">
        <w:rPr>
          <w:rFonts w:ascii="Cambria" w:hAnsi="Cambria"/>
          <w:sz w:val="24"/>
          <w:szCs w:val="24"/>
        </w:rPr>
        <w:t>GalaxyZoo</w:t>
      </w:r>
      <w:proofErr w:type="spellEnd"/>
      <w:r w:rsidRPr="00447A5C">
        <w:rPr>
          <w:rFonts w:ascii="Cambria" w:hAnsi="Cambria"/>
          <w:sz w:val="24"/>
          <w:szCs w:val="24"/>
        </w:rPr>
        <w:t xml:space="preserve"> v roku 2007, v ktorom tím astrofyzikov z Oxfordskej univerzity </w:t>
      </w:r>
      <w:r w:rsidRPr="00447A5C">
        <w:rPr>
          <w:rFonts w:ascii="Cambria" w:hAnsi="Cambria"/>
          <w:sz w:val="24"/>
          <w:szCs w:val="24"/>
        </w:rPr>
        <w:lastRenderedPageBreak/>
        <w:t xml:space="preserve">nechal občanov klasifikovať obrázky galaxií. Momentálne </w:t>
      </w:r>
      <w:proofErr w:type="spellStart"/>
      <w:r w:rsidRPr="00447A5C">
        <w:rPr>
          <w:rFonts w:ascii="Cambria" w:hAnsi="Cambria"/>
          <w:sz w:val="24"/>
          <w:szCs w:val="24"/>
        </w:rPr>
        <w:t>Zooniverse</w:t>
      </w:r>
      <w:proofErr w:type="spellEnd"/>
      <w:r w:rsidRPr="00447A5C">
        <w:rPr>
          <w:rFonts w:ascii="Cambria" w:hAnsi="Cambria"/>
          <w:sz w:val="24"/>
          <w:szCs w:val="24"/>
        </w:rPr>
        <w:t xml:space="preserve"> hostí vyše 100 projektov), </w:t>
      </w:r>
      <w:hyperlink r:id="rId25" w:history="1">
        <w:proofErr w:type="spellStart"/>
        <w:r w:rsidRPr="00447A5C">
          <w:rPr>
            <w:rStyle w:val="Hypertextovprepojenie"/>
            <w:rFonts w:ascii="Cambria" w:hAnsi="Cambria"/>
            <w:sz w:val="24"/>
            <w:szCs w:val="24"/>
          </w:rPr>
          <w:t>SciStarter</w:t>
        </w:r>
        <w:proofErr w:type="spellEnd"/>
      </w:hyperlink>
      <w:r w:rsidRPr="00447A5C">
        <w:rPr>
          <w:rFonts w:ascii="Cambria" w:hAnsi="Cambria"/>
          <w:sz w:val="24"/>
          <w:szCs w:val="24"/>
        </w:rPr>
        <w:t xml:space="preserve"> (od roku 2011), nemecká </w:t>
      </w:r>
      <w:hyperlink r:id="rId26" w:history="1">
        <w:proofErr w:type="spellStart"/>
        <w:r w:rsidRPr="00447A5C">
          <w:rPr>
            <w:rStyle w:val="Hypertextovprepojenie"/>
            <w:rFonts w:ascii="Cambria" w:hAnsi="Cambria"/>
            <w:sz w:val="24"/>
            <w:szCs w:val="24"/>
          </w:rPr>
          <w:t>Bürger</w:t>
        </w:r>
        <w:proofErr w:type="spellEnd"/>
        <w:r w:rsidRPr="00447A5C">
          <w:rPr>
            <w:rStyle w:val="Hypertextovprepojenie"/>
            <w:rFonts w:ascii="Cambria" w:hAnsi="Cambria"/>
            <w:sz w:val="24"/>
            <w:szCs w:val="24"/>
          </w:rPr>
          <w:t xml:space="preserve"> </w:t>
        </w:r>
        <w:proofErr w:type="spellStart"/>
        <w:r w:rsidRPr="00447A5C">
          <w:rPr>
            <w:rStyle w:val="Hypertextovprepojenie"/>
            <w:rFonts w:ascii="Cambria" w:hAnsi="Cambria"/>
            <w:sz w:val="24"/>
            <w:szCs w:val="24"/>
          </w:rPr>
          <w:t>schaffen</w:t>
        </w:r>
        <w:proofErr w:type="spellEnd"/>
        <w:r w:rsidRPr="00447A5C">
          <w:rPr>
            <w:rStyle w:val="Hypertextovprepojenie"/>
            <w:rFonts w:ascii="Cambria" w:hAnsi="Cambria"/>
            <w:sz w:val="24"/>
            <w:szCs w:val="24"/>
          </w:rPr>
          <w:t xml:space="preserve"> </w:t>
        </w:r>
        <w:proofErr w:type="spellStart"/>
        <w:r w:rsidRPr="00447A5C">
          <w:rPr>
            <w:rStyle w:val="Hypertextovprepojenie"/>
            <w:rFonts w:ascii="Cambria" w:hAnsi="Cambria"/>
            <w:sz w:val="24"/>
            <w:szCs w:val="24"/>
          </w:rPr>
          <w:t>Wissen</w:t>
        </w:r>
        <w:proofErr w:type="spellEnd"/>
      </w:hyperlink>
      <w:r w:rsidRPr="00447A5C">
        <w:rPr>
          <w:rFonts w:ascii="Cambria" w:hAnsi="Cambria"/>
          <w:sz w:val="24"/>
          <w:szCs w:val="24"/>
        </w:rPr>
        <w:t xml:space="preserve"> (2014) či európska </w:t>
      </w:r>
      <w:hyperlink r:id="rId27" w:history="1">
        <w:r w:rsidRPr="00447A5C">
          <w:rPr>
            <w:rStyle w:val="Hypertextovprepojenie"/>
            <w:rFonts w:ascii="Cambria" w:hAnsi="Cambria"/>
            <w:sz w:val="24"/>
            <w:szCs w:val="24"/>
          </w:rPr>
          <w:t>EU-</w:t>
        </w:r>
        <w:proofErr w:type="spellStart"/>
        <w:r w:rsidRPr="00447A5C">
          <w:rPr>
            <w:rStyle w:val="Hypertextovprepojenie"/>
            <w:rFonts w:ascii="Cambria" w:hAnsi="Cambria"/>
            <w:sz w:val="24"/>
            <w:szCs w:val="24"/>
          </w:rPr>
          <w:t>Citizen.Science</w:t>
        </w:r>
        <w:proofErr w:type="spellEnd"/>
      </w:hyperlink>
      <w:r w:rsidRPr="00447A5C">
        <w:rPr>
          <w:rFonts w:ascii="Cambria" w:hAnsi="Cambria"/>
          <w:sz w:val="24"/>
          <w:szCs w:val="24"/>
        </w:rPr>
        <w:t xml:space="preserve"> (2019), ktorá hostí tento kurz.</w:t>
      </w:r>
    </w:p>
    <w:p w:rsidR="00EE3D89" w:rsidRPr="003C1746" w:rsidRDefault="00EE3D89" w:rsidP="00A720D4">
      <w:pPr>
        <w:jc w:val="both"/>
        <w:rPr>
          <w:rFonts w:ascii="Cambria" w:hAnsi="Cambria"/>
          <w:sz w:val="24"/>
          <w:szCs w:val="24"/>
        </w:rPr>
      </w:pPr>
      <w:r w:rsidRPr="00447A5C">
        <w:rPr>
          <w:rFonts w:ascii="Cambria" w:hAnsi="Cambria"/>
          <w:sz w:val="24"/>
          <w:szCs w:val="24"/>
        </w:rPr>
        <w:t xml:space="preserve">Existujú aj platformy špecializované na hry, ktoré pomáhajú riešiť vedeckú otázku, napríklad </w:t>
      </w:r>
      <w:hyperlink r:id="rId28" w:history="1">
        <w:r w:rsidRPr="00447A5C">
          <w:rPr>
            <w:rStyle w:val="Hypertextovprepojenie"/>
            <w:rFonts w:ascii="Cambria" w:hAnsi="Cambria"/>
            <w:sz w:val="24"/>
            <w:szCs w:val="24"/>
          </w:rPr>
          <w:t xml:space="preserve">Citizen Science </w:t>
        </w:r>
        <w:proofErr w:type="spellStart"/>
        <w:r w:rsidRPr="00447A5C">
          <w:rPr>
            <w:rStyle w:val="Hypertextovprepojenie"/>
            <w:rFonts w:ascii="Cambria" w:hAnsi="Cambria"/>
            <w:sz w:val="24"/>
            <w:szCs w:val="24"/>
          </w:rPr>
          <w:t>Games</w:t>
        </w:r>
        <w:proofErr w:type="spellEnd"/>
      </w:hyperlink>
      <w:r w:rsidRPr="00447A5C">
        <w:rPr>
          <w:rFonts w:ascii="Cambria" w:hAnsi="Cambria"/>
          <w:sz w:val="24"/>
          <w:szCs w:val="24"/>
        </w:rPr>
        <w:t xml:space="preserve">, ktorá začala v roku 2016 s projektom </w:t>
      </w:r>
      <w:hyperlink r:id="rId29" w:history="1">
        <w:proofErr w:type="spellStart"/>
        <w:r w:rsidRPr="00447A5C">
          <w:rPr>
            <w:rStyle w:val="Hypertextovprepojenie"/>
            <w:rFonts w:ascii="Cambria" w:hAnsi="Cambria"/>
            <w:sz w:val="24"/>
            <w:szCs w:val="24"/>
          </w:rPr>
          <w:t>StallCatchers</w:t>
        </w:r>
        <w:proofErr w:type="spellEnd"/>
      </w:hyperlink>
      <w:r w:rsidRPr="00447A5C">
        <w:rPr>
          <w:rFonts w:ascii="Cambria" w:hAnsi="Cambria"/>
          <w:sz w:val="24"/>
          <w:szCs w:val="24"/>
        </w:rPr>
        <w:t>. Občianski vedci v rámci počítačovej hry pomáhali vedcom z </w:t>
      </w:r>
      <w:proofErr w:type="spellStart"/>
      <w:r w:rsidRPr="00447A5C">
        <w:rPr>
          <w:rFonts w:ascii="Cambria" w:hAnsi="Cambria"/>
          <w:sz w:val="24"/>
          <w:szCs w:val="24"/>
        </w:rPr>
        <w:t>Cornellovej</w:t>
      </w:r>
      <w:proofErr w:type="spellEnd"/>
      <w:r w:rsidRPr="00447A5C">
        <w:rPr>
          <w:rFonts w:ascii="Cambria" w:hAnsi="Cambria"/>
          <w:sz w:val="24"/>
          <w:szCs w:val="24"/>
        </w:rPr>
        <w:t xml:space="preserve"> univerzity skúmajúcim </w:t>
      </w:r>
      <w:proofErr w:type="spellStart"/>
      <w:r w:rsidRPr="00447A5C">
        <w:rPr>
          <w:rFonts w:ascii="Cambria" w:hAnsi="Cambria"/>
          <w:sz w:val="24"/>
          <w:szCs w:val="24"/>
        </w:rPr>
        <w:t>Alzheimerovu</w:t>
      </w:r>
      <w:proofErr w:type="spellEnd"/>
      <w:r w:rsidRPr="00447A5C">
        <w:rPr>
          <w:rFonts w:ascii="Cambria" w:hAnsi="Cambria"/>
          <w:sz w:val="24"/>
          <w:szCs w:val="24"/>
        </w:rPr>
        <w:t xml:space="preserve"> chorobu lokalizovať upchaté cievy na tkanivových rezoch mozgu. Dnes platforma ponúka niekoľko desiatok hier súvisiacich s výskumom</w:t>
      </w:r>
      <w:r w:rsidRPr="003C1746">
        <w:rPr>
          <w:rFonts w:ascii="Cambria" w:hAnsi="Cambria"/>
          <w:sz w:val="24"/>
          <w:szCs w:val="24"/>
        </w:rPr>
        <w:t xml:space="preserve"> v rôznych vedných odboroch, od medicíny, cez kognitívnu vedu, biológiu, fyziku, hydrológiu až po históriu umenia.</w:t>
      </w:r>
    </w:p>
    <w:p w:rsidR="00EE3D89" w:rsidRPr="003C1746" w:rsidRDefault="00EE3D89" w:rsidP="00A720D4">
      <w:pPr>
        <w:jc w:val="both"/>
        <w:rPr>
          <w:rFonts w:ascii="Cambria" w:hAnsi="Cambria"/>
          <w:sz w:val="24"/>
          <w:szCs w:val="24"/>
        </w:rPr>
      </w:pPr>
      <w:r w:rsidRPr="003C1746">
        <w:rPr>
          <w:rFonts w:ascii="Cambria" w:hAnsi="Cambria"/>
          <w:sz w:val="24"/>
          <w:szCs w:val="24"/>
        </w:rPr>
        <w:t>Medzinárodné platformy lákajú participantov z celého sveta a projekty prezentujú väčšinou v angličtine. Ak projekt zaujme, vďaka takejto platforme získa pomoc participantov rýchlo a v masívnom meradle. Národné platformy však tiež majú svoj význam – prihovárajú sa participantom v národnom jazyku, majú príležitosť získať také skupiny potenciálnych občianskych vedcov, ktoré neovládajú veľmi dobre angličtinu (mladší študenti, seniori...) a prezentovať projekty s národným významom (napr. jazykové, týkajúce sa miestnych reálií, riešiace lokálne otázky).</w:t>
      </w:r>
    </w:p>
    <w:p w:rsidR="00EE3D89" w:rsidRPr="003C1746" w:rsidRDefault="00EE3D89" w:rsidP="00A720D4">
      <w:pPr>
        <w:jc w:val="both"/>
        <w:rPr>
          <w:rFonts w:ascii="Cambria" w:hAnsi="Cambria"/>
          <w:sz w:val="24"/>
          <w:szCs w:val="24"/>
        </w:rPr>
      </w:pPr>
    </w:p>
    <w:p w:rsidR="00EE3D89" w:rsidRDefault="00EE3D89" w:rsidP="00447A5C">
      <w:pPr>
        <w:pStyle w:val="Odsekzoznamu"/>
        <w:numPr>
          <w:ilvl w:val="1"/>
          <w:numId w:val="12"/>
        </w:numPr>
        <w:spacing w:before="240" w:after="240"/>
        <w:jc w:val="both"/>
        <w:rPr>
          <w:rFonts w:ascii="Cambria" w:hAnsi="Cambria"/>
          <w:b/>
          <w:sz w:val="24"/>
          <w:szCs w:val="24"/>
        </w:rPr>
      </w:pPr>
      <w:r w:rsidRPr="00447A5C">
        <w:rPr>
          <w:rFonts w:ascii="Cambria" w:hAnsi="Cambria"/>
          <w:b/>
          <w:sz w:val="24"/>
          <w:szCs w:val="24"/>
        </w:rPr>
        <w:t>Príklady zo sveta</w:t>
      </w:r>
    </w:p>
    <w:p w:rsidR="00447A5C" w:rsidRPr="00447A5C" w:rsidRDefault="00447A5C" w:rsidP="00447A5C">
      <w:pPr>
        <w:pStyle w:val="Odsekzoznamu"/>
        <w:spacing w:before="240" w:after="240"/>
        <w:jc w:val="both"/>
        <w:rPr>
          <w:rFonts w:ascii="Cambria" w:hAnsi="Cambria"/>
          <w:b/>
          <w:sz w:val="24"/>
          <w:szCs w:val="24"/>
        </w:rPr>
      </w:pPr>
    </w:p>
    <w:p w:rsidR="00EE3D89" w:rsidRPr="00447A5C" w:rsidRDefault="00EE3D89" w:rsidP="00A720D4">
      <w:pPr>
        <w:pStyle w:val="Odsekzoznamu"/>
        <w:numPr>
          <w:ilvl w:val="0"/>
          <w:numId w:val="14"/>
        </w:numPr>
        <w:jc w:val="both"/>
        <w:rPr>
          <w:rFonts w:ascii="Cambria" w:hAnsi="Cambria"/>
          <w:sz w:val="24"/>
          <w:szCs w:val="24"/>
        </w:rPr>
      </w:pPr>
      <w:r w:rsidRPr="00447A5C">
        <w:rPr>
          <w:rFonts w:ascii="Cambria" w:hAnsi="Cambria"/>
          <w:sz w:val="24"/>
          <w:szCs w:val="24"/>
        </w:rPr>
        <w:t xml:space="preserve">Projekt </w:t>
      </w:r>
      <w:hyperlink r:id="rId30" w:history="1">
        <w:proofErr w:type="spellStart"/>
        <w:r w:rsidRPr="00447A5C">
          <w:rPr>
            <w:rStyle w:val="Hypertextovprepojenie"/>
            <w:rFonts w:ascii="Cambria" w:hAnsi="Cambria"/>
            <w:sz w:val="24"/>
            <w:szCs w:val="24"/>
          </w:rPr>
          <w:t>Foldit</w:t>
        </w:r>
        <w:proofErr w:type="spellEnd"/>
      </w:hyperlink>
      <w:r w:rsidRPr="00447A5C">
        <w:rPr>
          <w:rFonts w:ascii="Cambria" w:hAnsi="Cambria"/>
          <w:sz w:val="24"/>
          <w:szCs w:val="24"/>
        </w:rPr>
        <w:t xml:space="preserve"> (vyvinutý v roku 2008 na Univerzite vo Washingtone pod vedením Davida </w:t>
      </w:r>
      <w:proofErr w:type="spellStart"/>
      <w:r w:rsidRPr="00447A5C">
        <w:rPr>
          <w:rFonts w:ascii="Cambria" w:hAnsi="Cambria"/>
          <w:sz w:val="24"/>
          <w:szCs w:val="24"/>
        </w:rPr>
        <w:t>Bankera</w:t>
      </w:r>
      <w:proofErr w:type="spellEnd"/>
      <w:r w:rsidRPr="00447A5C">
        <w:rPr>
          <w:rFonts w:ascii="Cambria" w:hAnsi="Cambria"/>
          <w:sz w:val="24"/>
          <w:szCs w:val="24"/>
        </w:rPr>
        <w:t xml:space="preserve">) prostredníctvom počítačovej hry vo forme hlavolamov pomáha zisťovať energeticky najvýhodnejšiu trojrozmernú štruktúru proteínov, teda predvídať ich tvar zo znalosti poradia aminokyselín. Spoločné úsilie hráčov dokáže úspešne konkurovať počítačovým algoritmom a pomáha vedeckým tímom urýchliť riešenie problémov „skladania“ bielkovín. Hráči </w:t>
      </w:r>
      <w:proofErr w:type="spellStart"/>
      <w:r w:rsidRPr="00447A5C">
        <w:rPr>
          <w:rFonts w:ascii="Cambria" w:hAnsi="Cambria"/>
          <w:sz w:val="24"/>
          <w:szCs w:val="24"/>
        </w:rPr>
        <w:t>foldit</w:t>
      </w:r>
      <w:proofErr w:type="spellEnd"/>
      <w:r w:rsidRPr="00447A5C">
        <w:rPr>
          <w:rFonts w:ascii="Cambria" w:hAnsi="Cambria"/>
          <w:sz w:val="24"/>
          <w:szCs w:val="24"/>
        </w:rPr>
        <w:t xml:space="preserve"> prispeli k mnohým publikáciám o proteínoch relevantných pre ľudské choroby a ich liečbu.</w:t>
      </w:r>
    </w:p>
    <w:p w:rsidR="00EE3D89" w:rsidRPr="00447A5C" w:rsidRDefault="00EE3D89" w:rsidP="00A720D4">
      <w:pPr>
        <w:pStyle w:val="Odsekzoznamu"/>
        <w:jc w:val="both"/>
        <w:rPr>
          <w:rFonts w:ascii="Cambria" w:hAnsi="Cambria"/>
          <w:sz w:val="24"/>
          <w:szCs w:val="24"/>
        </w:rPr>
      </w:pPr>
    </w:p>
    <w:p w:rsidR="00EE3D89" w:rsidRPr="00447A5C" w:rsidRDefault="00EE3D89" w:rsidP="00A720D4">
      <w:pPr>
        <w:pStyle w:val="Odsekzoznamu"/>
        <w:numPr>
          <w:ilvl w:val="0"/>
          <w:numId w:val="11"/>
        </w:numPr>
        <w:jc w:val="both"/>
        <w:rPr>
          <w:rFonts w:ascii="Cambria" w:hAnsi="Cambria"/>
          <w:sz w:val="24"/>
          <w:szCs w:val="24"/>
        </w:rPr>
      </w:pPr>
      <w:r w:rsidRPr="00447A5C">
        <w:rPr>
          <w:rFonts w:ascii="Cambria" w:hAnsi="Cambria"/>
          <w:sz w:val="24"/>
          <w:szCs w:val="24"/>
        </w:rPr>
        <w:t xml:space="preserve">Matematik </w:t>
      </w:r>
      <w:proofErr w:type="spellStart"/>
      <w:r w:rsidRPr="00447A5C">
        <w:rPr>
          <w:rFonts w:ascii="Cambria" w:hAnsi="Cambria"/>
          <w:sz w:val="24"/>
          <w:szCs w:val="24"/>
        </w:rPr>
        <w:t>Tim</w:t>
      </w:r>
      <w:proofErr w:type="spellEnd"/>
      <w:r w:rsidRPr="00447A5C">
        <w:rPr>
          <w:rFonts w:ascii="Cambria" w:hAnsi="Cambria"/>
          <w:sz w:val="24"/>
          <w:szCs w:val="24"/>
        </w:rPr>
        <w:t xml:space="preserve"> </w:t>
      </w:r>
      <w:proofErr w:type="spellStart"/>
      <w:r w:rsidRPr="00447A5C">
        <w:rPr>
          <w:rFonts w:ascii="Cambria" w:hAnsi="Cambria"/>
          <w:sz w:val="24"/>
          <w:szCs w:val="24"/>
        </w:rPr>
        <w:t>Gowers</w:t>
      </w:r>
      <w:proofErr w:type="spellEnd"/>
      <w:r w:rsidRPr="00447A5C">
        <w:rPr>
          <w:rFonts w:ascii="Cambria" w:hAnsi="Cambria"/>
          <w:sz w:val="24"/>
          <w:szCs w:val="24"/>
        </w:rPr>
        <w:t xml:space="preserve"> z Univerzity v </w:t>
      </w:r>
      <w:proofErr w:type="spellStart"/>
      <w:r w:rsidRPr="00447A5C">
        <w:rPr>
          <w:rFonts w:ascii="Cambria" w:hAnsi="Cambria"/>
          <w:sz w:val="24"/>
          <w:szCs w:val="24"/>
        </w:rPr>
        <w:t>Cambridge</w:t>
      </w:r>
      <w:proofErr w:type="spellEnd"/>
      <w:r w:rsidRPr="00447A5C">
        <w:rPr>
          <w:rFonts w:ascii="Cambria" w:hAnsi="Cambria"/>
          <w:sz w:val="24"/>
          <w:szCs w:val="24"/>
        </w:rPr>
        <w:t xml:space="preserve"> v roku 2009 položil na svojom blogu otázku, či je možné </w:t>
      </w:r>
      <w:proofErr w:type="spellStart"/>
      <w:r w:rsidRPr="00447A5C">
        <w:rPr>
          <w:rFonts w:ascii="Cambria" w:hAnsi="Cambria"/>
          <w:sz w:val="24"/>
          <w:szCs w:val="24"/>
        </w:rPr>
        <w:t>participatívnym</w:t>
      </w:r>
      <w:proofErr w:type="spellEnd"/>
      <w:r w:rsidRPr="00447A5C">
        <w:rPr>
          <w:rFonts w:ascii="Cambria" w:hAnsi="Cambria"/>
          <w:sz w:val="24"/>
          <w:szCs w:val="24"/>
        </w:rPr>
        <w:t xml:space="preserve"> spôsobom, pomocou mnohých myslí, riešiť matematický problém. Aby získal odpoveď, založil </w:t>
      </w:r>
      <w:hyperlink r:id="rId31" w:history="1">
        <w:proofErr w:type="spellStart"/>
        <w:r w:rsidRPr="00447A5C">
          <w:rPr>
            <w:rStyle w:val="Hypertextovprepojenie"/>
            <w:rFonts w:ascii="Cambria" w:hAnsi="Cambria"/>
            <w:sz w:val="24"/>
            <w:szCs w:val="24"/>
          </w:rPr>
          <w:t>Polymath</w:t>
        </w:r>
        <w:proofErr w:type="spellEnd"/>
        <w:r w:rsidRPr="00447A5C">
          <w:rPr>
            <w:rStyle w:val="Hypertextovprepojenie"/>
            <w:rFonts w:ascii="Cambria" w:hAnsi="Cambria"/>
            <w:sz w:val="24"/>
            <w:szCs w:val="24"/>
          </w:rPr>
          <w:t xml:space="preserve"> </w:t>
        </w:r>
        <w:proofErr w:type="spellStart"/>
        <w:r w:rsidRPr="00447A5C">
          <w:rPr>
            <w:rStyle w:val="Hypertextovprepojenie"/>
            <w:rFonts w:ascii="Cambria" w:hAnsi="Cambria"/>
            <w:sz w:val="24"/>
            <w:szCs w:val="24"/>
          </w:rPr>
          <w:t>project</w:t>
        </w:r>
        <w:proofErr w:type="spellEnd"/>
      </w:hyperlink>
      <w:r w:rsidRPr="00447A5C">
        <w:rPr>
          <w:rFonts w:ascii="Cambria" w:hAnsi="Cambria"/>
          <w:sz w:val="24"/>
          <w:szCs w:val="24"/>
        </w:rPr>
        <w:t xml:space="preserve">. Prvý problém účastníci vyriešili za 37 dní a výsledky neskôr publikovali vo viacerých vedeckých článkoch. </w:t>
      </w:r>
      <w:proofErr w:type="spellStart"/>
      <w:r w:rsidRPr="00447A5C">
        <w:rPr>
          <w:rFonts w:ascii="Cambria" w:hAnsi="Cambria"/>
          <w:sz w:val="24"/>
          <w:szCs w:val="24"/>
        </w:rPr>
        <w:t>Tim</w:t>
      </w:r>
      <w:proofErr w:type="spellEnd"/>
      <w:r w:rsidRPr="00447A5C">
        <w:rPr>
          <w:rFonts w:ascii="Cambria" w:hAnsi="Cambria"/>
          <w:sz w:val="24"/>
          <w:szCs w:val="24"/>
        </w:rPr>
        <w:t xml:space="preserve"> </w:t>
      </w:r>
      <w:proofErr w:type="spellStart"/>
      <w:r w:rsidRPr="00447A5C">
        <w:rPr>
          <w:rFonts w:ascii="Cambria" w:hAnsi="Cambria"/>
          <w:sz w:val="24"/>
          <w:szCs w:val="24"/>
        </w:rPr>
        <w:t>Gowers</w:t>
      </w:r>
      <w:proofErr w:type="spellEnd"/>
      <w:r w:rsidRPr="00447A5C">
        <w:rPr>
          <w:rFonts w:ascii="Cambria" w:hAnsi="Cambria"/>
          <w:sz w:val="24"/>
          <w:szCs w:val="24"/>
        </w:rPr>
        <w:t xml:space="preserve"> túto skúsenosť opísal ako „šoférovať auto v porovnaní s jeho tlačením“. Projekt </w:t>
      </w:r>
      <w:proofErr w:type="spellStart"/>
      <w:r w:rsidRPr="00447A5C">
        <w:rPr>
          <w:rFonts w:ascii="Cambria" w:hAnsi="Cambria"/>
          <w:sz w:val="24"/>
          <w:szCs w:val="24"/>
        </w:rPr>
        <w:t>Polymath</w:t>
      </w:r>
      <w:proofErr w:type="spellEnd"/>
      <w:r w:rsidRPr="00447A5C">
        <w:rPr>
          <w:rFonts w:ascii="Cambria" w:hAnsi="Cambria"/>
          <w:sz w:val="24"/>
          <w:szCs w:val="24"/>
        </w:rPr>
        <w:t xml:space="preserve"> pokračuje a rieši ďalšie matematické problémy.</w:t>
      </w:r>
    </w:p>
    <w:p w:rsidR="00EE3D89" w:rsidRPr="00447A5C" w:rsidRDefault="00EE3D89" w:rsidP="00A720D4">
      <w:pPr>
        <w:pStyle w:val="Odsekzoznamu"/>
        <w:jc w:val="both"/>
        <w:rPr>
          <w:rFonts w:ascii="Cambria" w:hAnsi="Cambria"/>
          <w:sz w:val="24"/>
          <w:szCs w:val="24"/>
        </w:rPr>
      </w:pPr>
    </w:p>
    <w:p w:rsidR="00EE3D89" w:rsidRPr="00447A5C" w:rsidRDefault="00EE3D89" w:rsidP="00A720D4">
      <w:pPr>
        <w:pStyle w:val="Odsekzoznamu"/>
        <w:numPr>
          <w:ilvl w:val="0"/>
          <w:numId w:val="11"/>
        </w:numPr>
        <w:jc w:val="both"/>
        <w:rPr>
          <w:rFonts w:ascii="Cambria" w:hAnsi="Cambria"/>
          <w:sz w:val="24"/>
          <w:szCs w:val="24"/>
        </w:rPr>
      </w:pPr>
      <w:r w:rsidRPr="00447A5C">
        <w:rPr>
          <w:rFonts w:ascii="Cambria" w:hAnsi="Cambria"/>
          <w:sz w:val="24"/>
          <w:szCs w:val="24"/>
        </w:rPr>
        <w:t xml:space="preserve">Výskumný tím </w:t>
      </w:r>
      <w:proofErr w:type="spellStart"/>
      <w:r w:rsidRPr="00447A5C">
        <w:rPr>
          <w:rFonts w:ascii="Cambria" w:hAnsi="Cambria"/>
          <w:sz w:val="24"/>
          <w:szCs w:val="24"/>
        </w:rPr>
        <w:t>neurovedca</w:t>
      </w:r>
      <w:proofErr w:type="spellEnd"/>
      <w:r w:rsidRPr="00447A5C">
        <w:rPr>
          <w:rFonts w:ascii="Cambria" w:hAnsi="Cambria"/>
          <w:sz w:val="24"/>
          <w:szCs w:val="24"/>
        </w:rPr>
        <w:t xml:space="preserve"> </w:t>
      </w:r>
      <w:proofErr w:type="spellStart"/>
      <w:r w:rsidRPr="00447A5C">
        <w:rPr>
          <w:rFonts w:ascii="Cambria" w:hAnsi="Cambria"/>
          <w:sz w:val="24"/>
          <w:szCs w:val="24"/>
        </w:rPr>
        <w:t>Sebastiana</w:t>
      </w:r>
      <w:proofErr w:type="spellEnd"/>
      <w:r w:rsidRPr="00447A5C">
        <w:rPr>
          <w:rFonts w:ascii="Cambria" w:hAnsi="Cambria"/>
          <w:sz w:val="24"/>
          <w:szCs w:val="24"/>
        </w:rPr>
        <w:t xml:space="preserve"> </w:t>
      </w:r>
      <w:proofErr w:type="spellStart"/>
      <w:r w:rsidRPr="00447A5C">
        <w:rPr>
          <w:rFonts w:ascii="Cambria" w:hAnsi="Cambria"/>
          <w:sz w:val="24"/>
          <w:szCs w:val="24"/>
        </w:rPr>
        <w:t>Seunga</w:t>
      </w:r>
      <w:proofErr w:type="spellEnd"/>
      <w:r w:rsidRPr="00447A5C">
        <w:rPr>
          <w:rFonts w:ascii="Cambria" w:hAnsi="Cambria"/>
          <w:sz w:val="24"/>
          <w:szCs w:val="24"/>
        </w:rPr>
        <w:t xml:space="preserve"> z </w:t>
      </w:r>
      <w:proofErr w:type="spellStart"/>
      <w:r w:rsidRPr="00447A5C">
        <w:rPr>
          <w:rFonts w:ascii="Cambria" w:hAnsi="Cambria"/>
          <w:sz w:val="24"/>
          <w:szCs w:val="24"/>
        </w:rPr>
        <w:t>Princetonskej</w:t>
      </w:r>
      <w:proofErr w:type="spellEnd"/>
      <w:r w:rsidRPr="00447A5C">
        <w:rPr>
          <w:rFonts w:ascii="Cambria" w:hAnsi="Cambria"/>
          <w:sz w:val="24"/>
          <w:szCs w:val="24"/>
        </w:rPr>
        <w:t xml:space="preserve"> univerzity v roku 2012 spustil projekt </w:t>
      </w:r>
      <w:hyperlink r:id="rId32" w:history="1">
        <w:proofErr w:type="spellStart"/>
        <w:r w:rsidRPr="00447A5C">
          <w:rPr>
            <w:rStyle w:val="Hypertextovprepojenie"/>
            <w:rFonts w:ascii="Cambria" w:hAnsi="Cambria"/>
            <w:sz w:val="24"/>
            <w:szCs w:val="24"/>
          </w:rPr>
          <w:t>EyeWire</w:t>
        </w:r>
        <w:proofErr w:type="spellEnd"/>
      </w:hyperlink>
      <w:r w:rsidRPr="00447A5C">
        <w:rPr>
          <w:rFonts w:ascii="Cambria" w:hAnsi="Cambria"/>
          <w:sz w:val="24"/>
          <w:szCs w:val="24"/>
        </w:rPr>
        <w:t xml:space="preserve">, ktorý prostredníctvom riešenia hlavolamov v rámci počítačovej hry pomáha v troch rozmeroch mapovať neuróny a ich spojenia, vychádzajúc zo sérií 2D </w:t>
      </w:r>
      <w:proofErr w:type="spellStart"/>
      <w:r w:rsidRPr="00447A5C">
        <w:rPr>
          <w:rFonts w:ascii="Cambria" w:hAnsi="Cambria"/>
          <w:sz w:val="24"/>
          <w:szCs w:val="24"/>
        </w:rPr>
        <w:t>elektrónmikroskopických</w:t>
      </w:r>
      <w:proofErr w:type="spellEnd"/>
      <w:r w:rsidRPr="00447A5C">
        <w:rPr>
          <w:rFonts w:ascii="Cambria" w:hAnsi="Cambria"/>
          <w:sz w:val="24"/>
          <w:szCs w:val="24"/>
        </w:rPr>
        <w:t xml:space="preserve"> snímok (z Max Planck </w:t>
      </w:r>
      <w:proofErr w:type="spellStart"/>
      <w:r w:rsidRPr="00447A5C">
        <w:rPr>
          <w:rFonts w:ascii="Cambria" w:hAnsi="Cambria"/>
          <w:sz w:val="24"/>
          <w:szCs w:val="24"/>
        </w:rPr>
        <w:t>Institute</w:t>
      </w:r>
      <w:proofErr w:type="spellEnd"/>
      <w:r w:rsidRPr="00447A5C">
        <w:rPr>
          <w:rFonts w:ascii="Cambria" w:hAnsi="Cambria"/>
          <w:sz w:val="24"/>
          <w:szCs w:val="24"/>
        </w:rPr>
        <w:t>).</w:t>
      </w:r>
    </w:p>
    <w:p w:rsidR="00EE3D89" w:rsidRPr="00447A5C" w:rsidRDefault="00EE3D89" w:rsidP="00A720D4">
      <w:pPr>
        <w:pStyle w:val="Odsekzoznamu"/>
        <w:jc w:val="both"/>
        <w:rPr>
          <w:rFonts w:ascii="Cambria" w:hAnsi="Cambria"/>
          <w:sz w:val="24"/>
          <w:szCs w:val="24"/>
        </w:rPr>
      </w:pPr>
    </w:p>
    <w:p w:rsidR="00EE3D89" w:rsidRPr="00447A5C" w:rsidRDefault="00EE3D89" w:rsidP="00A720D4">
      <w:pPr>
        <w:pStyle w:val="Odsekzoznamu"/>
        <w:numPr>
          <w:ilvl w:val="0"/>
          <w:numId w:val="11"/>
        </w:numPr>
        <w:jc w:val="both"/>
        <w:rPr>
          <w:rFonts w:ascii="Cambria" w:hAnsi="Cambria"/>
          <w:sz w:val="24"/>
          <w:szCs w:val="24"/>
        </w:rPr>
      </w:pPr>
      <w:r w:rsidRPr="00447A5C">
        <w:rPr>
          <w:rFonts w:ascii="Cambria" w:hAnsi="Cambria"/>
          <w:sz w:val="24"/>
          <w:szCs w:val="24"/>
        </w:rPr>
        <w:t xml:space="preserve">Projekt </w:t>
      </w:r>
      <w:hyperlink r:id="rId33" w:history="1">
        <w:proofErr w:type="spellStart"/>
        <w:r w:rsidRPr="00447A5C">
          <w:rPr>
            <w:rStyle w:val="Hypertextovprepojenie"/>
            <w:rFonts w:ascii="Cambria" w:hAnsi="Cambria"/>
            <w:sz w:val="24"/>
            <w:szCs w:val="24"/>
          </w:rPr>
          <w:t>Penguin</w:t>
        </w:r>
        <w:proofErr w:type="spellEnd"/>
        <w:r w:rsidRPr="00447A5C">
          <w:rPr>
            <w:rStyle w:val="Hypertextovprepojenie"/>
            <w:rFonts w:ascii="Cambria" w:hAnsi="Cambria"/>
            <w:sz w:val="24"/>
            <w:szCs w:val="24"/>
          </w:rPr>
          <w:t xml:space="preserve"> </w:t>
        </w:r>
        <w:proofErr w:type="spellStart"/>
        <w:r w:rsidRPr="00447A5C">
          <w:rPr>
            <w:rStyle w:val="Hypertextovprepojenie"/>
            <w:rFonts w:ascii="Cambria" w:hAnsi="Cambria"/>
            <w:sz w:val="24"/>
            <w:szCs w:val="24"/>
          </w:rPr>
          <w:t>Watch</w:t>
        </w:r>
        <w:proofErr w:type="spellEnd"/>
      </w:hyperlink>
      <w:r w:rsidRPr="00447A5C">
        <w:rPr>
          <w:rFonts w:ascii="Cambria" w:hAnsi="Cambria"/>
          <w:sz w:val="24"/>
          <w:szCs w:val="24"/>
        </w:rPr>
        <w:t xml:space="preserve"> začal v roku 2014 pod vedením zoológa Toma </w:t>
      </w:r>
      <w:proofErr w:type="spellStart"/>
      <w:r w:rsidRPr="00447A5C">
        <w:rPr>
          <w:rFonts w:ascii="Cambria" w:hAnsi="Cambria"/>
          <w:sz w:val="24"/>
          <w:szCs w:val="24"/>
        </w:rPr>
        <w:t>Harta</w:t>
      </w:r>
      <w:proofErr w:type="spellEnd"/>
      <w:r w:rsidRPr="00447A5C">
        <w:rPr>
          <w:rFonts w:ascii="Cambria" w:hAnsi="Cambria"/>
          <w:sz w:val="24"/>
          <w:szCs w:val="24"/>
        </w:rPr>
        <w:t xml:space="preserve"> z Oxfordskej univerzity a jeho cieľom je počítanie tučniakov, ich mláďat a vajec na kamerových záberoch z antarktických hniezdnych kolónií. Pomocou údajov, ktoré </w:t>
      </w:r>
      <w:r w:rsidRPr="00447A5C">
        <w:rPr>
          <w:rFonts w:ascii="Cambria" w:hAnsi="Cambria"/>
          <w:sz w:val="24"/>
          <w:szCs w:val="24"/>
        </w:rPr>
        <w:lastRenderedPageBreak/>
        <w:t>spočítajú „ručne“ dobrovoľníci, sa vyvíja softvér, ktorý bude môcť rátať tučniaky zo snímok automaticky.</w:t>
      </w:r>
    </w:p>
    <w:p w:rsidR="00EE3D89" w:rsidRPr="00447A5C" w:rsidRDefault="00EE3D89" w:rsidP="00A720D4">
      <w:pPr>
        <w:pStyle w:val="Odsekzoznamu"/>
        <w:jc w:val="both"/>
        <w:rPr>
          <w:rFonts w:ascii="Cambria" w:hAnsi="Cambria"/>
          <w:sz w:val="24"/>
          <w:szCs w:val="24"/>
        </w:rPr>
      </w:pPr>
    </w:p>
    <w:p w:rsidR="00EE3D89" w:rsidRPr="00447A5C" w:rsidRDefault="00EE3D89" w:rsidP="00A720D4">
      <w:pPr>
        <w:pStyle w:val="Normlnywebov"/>
        <w:numPr>
          <w:ilvl w:val="0"/>
          <w:numId w:val="11"/>
        </w:numPr>
        <w:shd w:val="clear" w:color="auto" w:fill="FFFFFF"/>
        <w:spacing w:before="0" w:beforeAutospacing="0" w:after="420" w:afterAutospacing="0"/>
        <w:jc w:val="both"/>
        <w:rPr>
          <w:rFonts w:ascii="Cambria" w:hAnsi="Cambria"/>
          <w:color w:val="222222"/>
        </w:rPr>
      </w:pPr>
      <w:proofErr w:type="spellStart"/>
      <w:r w:rsidRPr="00447A5C">
        <w:rPr>
          <w:rFonts w:ascii="Cambria" w:hAnsi="Cambria"/>
          <w:color w:val="222222"/>
        </w:rPr>
        <w:t>Justin</w:t>
      </w:r>
      <w:proofErr w:type="spellEnd"/>
      <w:r w:rsidRPr="00447A5C">
        <w:rPr>
          <w:rFonts w:ascii="Cambria" w:hAnsi="Cambria"/>
          <w:color w:val="222222"/>
        </w:rPr>
        <w:t xml:space="preserve"> </w:t>
      </w:r>
      <w:proofErr w:type="spellStart"/>
      <w:r w:rsidRPr="00447A5C">
        <w:rPr>
          <w:rFonts w:ascii="Cambria" w:hAnsi="Cambria"/>
          <w:color w:val="222222"/>
        </w:rPr>
        <w:t>Halberda</w:t>
      </w:r>
      <w:proofErr w:type="spellEnd"/>
      <w:r w:rsidRPr="00447A5C">
        <w:rPr>
          <w:rFonts w:ascii="Cambria" w:hAnsi="Cambria"/>
          <w:color w:val="222222"/>
        </w:rPr>
        <w:t>, psychológ (</w:t>
      </w:r>
      <w:proofErr w:type="spellStart"/>
      <w:r w:rsidRPr="00447A5C">
        <w:rPr>
          <w:rFonts w:ascii="Cambria" w:hAnsi="Cambria"/>
        </w:rPr>
        <w:t>Johns</w:t>
      </w:r>
      <w:proofErr w:type="spellEnd"/>
      <w:r w:rsidRPr="00447A5C">
        <w:rPr>
          <w:rFonts w:ascii="Cambria" w:hAnsi="Cambria"/>
        </w:rPr>
        <w:t xml:space="preserve"> </w:t>
      </w:r>
      <w:proofErr w:type="spellStart"/>
      <w:r w:rsidRPr="00447A5C">
        <w:rPr>
          <w:rFonts w:ascii="Cambria" w:hAnsi="Cambria"/>
        </w:rPr>
        <w:t>Hopkins</w:t>
      </w:r>
      <w:proofErr w:type="spellEnd"/>
      <w:r w:rsidRPr="00447A5C">
        <w:rPr>
          <w:rFonts w:ascii="Cambria" w:hAnsi="Cambria"/>
        </w:rPr>
        <w:t xml:space="preserve"> </w:t>
      </w:r>
      <w:proofErr w:type="spellStart"/>
      <w:r w:rsidRPr="00447A5C">
        <w:rPr>
          <w:rFonts w:ascii="Cambria" w:hAnsi="Cambria"/>
        </w:rPr>
        <w:t>University</w:t>
      </w:r>
      <w:proofErr w:type="spellEnd"/>
      <w:r w:rsidRPr="00447A5C">
        <w:rPr>
          <w:rFonts w:ascii="Cambria" w:hAnsi="Cambria"/>
        </w:rPr>
        <w:t xml:space="preserve"> in Baltimore, Maryland)</w:t>
      </w:r>
      <w:r w:rsidRPr="00447A5C">
        <w:rPr>
          <w:rFonts w:ascii="Cambria" w:hAnsi="Cambria"/>
          <w:color w:val="222222"/>
        </w:rPr>
        <w:t xml:space="preserve"> študoval, ako sa poznávanie vyvíja s vekom ľudí. Do výskumu oslovil dobrovoľníkov, aby hrali videohru, ktorá meria zmysel čísla – schopnosť odhadnúť, koľko položiek je v zbierke bez toho, aby ich skutočne spočítali. Bez občianskej vedy by k takej zbierke údajov neprišiel. </w:t>
      </w:r>
      <w:r w:rsidRPr="00447A5C">
        <w:rPr>
          <w:rFonts w:ascii="Cambria" w:hAnsi="Cambria"/>
          <w:i/>
          <w:color w:val="222222"/>
        </w:rPr>
        <w:t>(</w:t>
      </w:r>
      <w:hyperlink r:id="rId34" w:history="1">
        <w:r w:rsidRPr="00447A5C">
          <w:rPr>
            <w:rStyle w:val="Hypertextovprepojenie"/>
            <w:rFonts w:ascii="Cambria" w:hAnsi="Cambria"/>
            <w:i/>
            <w:color w:val="006699"/>
          </w:rPr>
          <w:t xml:space="preserve">J. </w:t>
        </w:r>
        <w:proofErr w:type="spellStart"/>
        <w:r w:rsidRPr="00447A5C">
          <w:rPr>
            <w:rStyle w:val="Hypertextovprepojenie"/>
            <w:rFonts w:ascii="Cambria" w:hAnsi="Cambria"/>
            <w:i/>
            <w:color w:val="006699"/>
          </w:rPr>
          <w:t>Halberda</w:t>
        </w:r>
        <w:proofErr w:type="spellEnd"/>
        <w:r w:rsidRPr="00447A5C">
          <w:rPr>
            <w:rStyle w:val="Hypertextovprepojenie"/>
            <w:rFonts w:ascii="Cambria" w:hAnsi="Cambria"/>
            <w:i/>
            <w:color w:val="006699"/>
          </w:rPr>
          <w:t> </w:t>
        </w:r>
        <w:r w:rsidRPr="00447A5C">
          <w:rPr>
            <w:rStyle w:val="Hypertextovprepojenie"/>
            <w:rFonts w:ascii="Cambria" w:hAnsi="Cambria"/>
            <w:i/>
            <w:iCs/>
            <w:color w:val="006699"/>
          </w:rPr>
          <w:t>et al</w:t>
        </w:r>
        <w:r w:rsidRPr="00447A5C">
          <w:rPr>
            <w:rStyle w:val="Hypertextovprepojenie"/>
            <w:rFonts w:ascii="Cambria" w:hAnsi="Cambria"/>
            <w:i/>
            <w:color w:val="006699"/>
          </w:rPr>
          <w:t>. </w:t>
        </w:r>
        <w:proofErr w:type="spellStart"/>
        <w:r w:rsidRPr="00447A5C">
          <w:rPr>
            <w:rStyle w:val="Hypertextovprepojenie"/>
            <w:rFonts w:ascii="Cambria" w:hAnsi="Cambria"/>
            <w:i/>
            <w:iCs/>
            <w:color w:val="006699"/>
          </w:rPr>
          <w:t>Natl</w:t>
        </w:r>
        <w:proofErr w:type="spellEnd"/>
        <w:r w:rsidRPr="00447A5C">
          <w:rPr>
            <w:rStyle w:val="Hypertextovprepojenie"/>
            <w:rFonts w:ascii="Cambria" w:hAnsi="Cambria"/>
            <w:i/>
            <w:iCs/>
            <w:color w:val="006699"/>
          </w:rPr>
          <w:t xml:space="preserve"> </w:t>
        </w:r>
        <w:proofErr w:type="spellStart"/>
        <w:r w:rsidRPr="00447A5C">
          <w:rPr>
            <w:rStyle w:val="Hypertextovprepojenie"/>
            <w:rFonts w:ascii="Cambria" w:hAnsi="Cambria"/>
            <w:i/>
            <w:iCs/>
            <w:color w:val="006699"/>
          </w:rPr>
          <w:t>Acad</w:t>
        </w:r>
        <w:proofErr w:type="spellEnd"/>
        <w:r w:rsidRPr="00447A5C">
          <w:rPr>
            <w:rStyle w:val="Hypertextovprepojenie"/>
            <w:rFonts w:ascii="Cambria" w:hAnsi="Cambria"/>
            <w:i/>
            <w:iCs/>
            <w:color w:val="006699"/>
          </w:rPr>
          <w:t xml:space="preserve">. </w:t>
        </w:r>
        <w:proofErr w:type="spellStart"/>
        <w:r w:rsidRPr="00447A5C">
          <w:rPr>
            <w:rStyle w:val="Hypertextovprepojenie"/>
            <w:rFonts w:ascii="Cambria" w:hAnsi="Cambria"/>
            <w:i/>
            <w:iCs/>
            <w:color w:val="006699"/>
          </w:rPr>
          <w:t>Sci</w:t>
        </w:r>
        <w:proofErr w:type="spellEnd"/>
        <w:r w:rsidRPr="00447A5C">
          <w:rPr>
            <w:rStyle w:val="Hypertextovprepojenie"/>
            <w:rFonts w:ascii="Cambria" w:hAnsi="Cambria"/>
            <w:i/>
            <w:iCs/>
            <w:color w:val="006699"/>
          </w:rPr>
          <w:t>. USA</w:t>
        </w:r>
        <w:r w:rsidRPr="00447A5C">
          <w:rPr>
            <w:rStyle w:val="Hypertextovprepojenie"/>
            <w:rFonts w:ascii="Cambria" w:hAnsi="Cambria"/>
            <w:i/>
            <w:color w:val="006699"/>
          </w:rPr>
          <w:t> </w:t>
        </w:r>
        <w:r w:rsidRPr="00447A5C">
          <w:rPr>
            <w:rStyle w:val="Hypertextovprepojenie"/>
            <w:rFonts w:ascii="Cambria" w:hAnsi="Cambria"/>
            <w:bCs/>
            <w:i/>
            <w:color w:val="006699"/>
          </w:rPr>
          <w:t>109</w:t>
        </w:r>
        <w:r w:rsidRPr="00447A5C">
          <w:rPr>
            <w:rStyle w:val="Hypertextovprepojenie"/>
            <w:rFonts w:ascii="Cambria" w:hAnsi="Cambria"/>
            <w:i/>
            <w:color w:val="006699"/>
          </w:rPr>
          <w:t>, 11116–11120; 2012</w:t>
        </w:r>
      </w:hyperlink>
      <w:r w:rsidRPr="00447A5C">
        <w:rPr>
          <w:rFonts w:ascii="Cambria" w:hAnsi="Cambria"/>
          <w:i/>
          <w:color w:val="222222"/>
        </w:rPr>
        <w:t>)</w:t>
      </w:r>
    </w:p>
    <w:p w:rsidR="00EE3D89" w:rsidRPr="00447A5C" w:rsidRDefault="00EE3D89" w:rsidP="00A720D4">
      <w:pPr>
        <w:pStyle w:val="Odsekzoznamu"/>
        <w:numPr>
          <w:ilvl w:val="0"/>
          <w:numId w:val="11"/>
        </w:numPr>
        <w:jc w:val="both"/>
        <w:rPr>
          <w:rFonts w:ascii="Cambria" w:hAnsi="Cambria"/>
          <w:sz w:val="24"/>
          <w:szCs w:val="24"/>
        </w:rPr>
      </w:pPr>
      <w:proofErr w:type="spellStart"/>
      <w:r w:rsidRPr="00447A5C">
        <w:rPr>
          <w:rFonts w:ascii="Cambria" w:hAnsi="Cambria"/>
          <w:color w:val="222222"/>
          <w:sz w:val="24"/>
          <w:szCs w:val="24"/>
          <w:shd w:val="clear" w:color="auto" w:fill="FFFFFF"/>
        </w:rPr>
        <w:t>Philip</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Brohan</w:t>
      </w:r>
      <w:proofErr w:type="spellEnd"/>
      <w:r w:rsidRPr="00447A5C">
        <w:rPr>
          <w:rFonts w:ascii="Cambria" w:hAnsi="Cambria"/>
          <w:color w:val="222222"/>
          <w:sz w:val="24"/>
          <w:szCs w:val="24"/>
          <w:shd w:val="clear" w:color="auto" w:fill="FFFFFF"/>
        </w:rPr>
        <w:t>, klimatológ (</w:t>
      </w:r>
      <w:r w:rsidRPr="00447A5C">
        <w:rPr>
          <w:rFonts w:ascii="Cambria" w:hAnsi="Cambria"/>
          <w:sz w:val="24"/>
          <w:szCs w:val="24"/>
        </w:rPr>
        <w:t xml:space="preserve">Met Office </w:t>
      </w:r>
      <w:proofErr w:type="spellStart"/>
      <w:r w:rsidRPr="00447A5C">
        <w:rPr>
          <w:rFonts w:ascii="Cambria" w:hAnsi="Cambria"/>
          <w:sz w:val="24"/>
          <w:szCs w:val="24"/>
        </w:rPr>
        <w:t>Hadley</w:t>
      </w:r>
      <w:proofErr w:type="spellEnd"/>
      <w:r w:rsidRPr="00447A5C">
        <w:rPr>
          <w:rFonts w:ascii="Cambria" w:hAnsi="Cambria"/>
          <w:sz w:val="24"/>
          <w:szCs w:val="24"/>
        </w:rPr>
        <w:t xml:space="preserve"> Centre in </w:t>
      </w:r>
      <w:proofErr w:type="spellStart"/>
      <w:r w:rsidRPr="00447A5C">
        <w:rPr>
          <w:rFonts w:ascii="Cambria" w:hAnsi="Cambria"/>
          <w:sz w:val="24"/>
          <w:szCs w:val="24"/>
        </w:rPr>
        <w:t>Exeter</w:t>
      </w:r>
      <w:proofErr w:type="spellEnd"/>
      <w:r w:rsidRPr="00447A5C">
        <w:rPr>
          <w:rFonts w:ascii="Cambria" w:hAnsi="Cambria"/>
          <w:sz w:val="24"/>
          <w:szCs w:val="24"/>
        </w:rPr>
        <w:t>, UK)</w:t>
      </w:r>
      <w:r w:rsidRPr="00447A5C">
        <w:rPr>
          <w:rFonts w:ascii="Cambria" w:hAnsi="Cambria"/>
          <w:color w:val="222222"/>
          <w:sz w:val="24"/>
          <w:szCs w:val="24"/>
          <w:shd w:val="clear" w:color="auto" w:fill="FFFFFF"/>
        </w:rPr>
        <w:t xml:space="preserve"> a jeho kolegovia zhromažďujú súbory údajov pomocou meteorologických záznamov z lodí devätnásteho storočia: online projekt „Old </w:t>
      </w:r>
      <w:proofErr w:type="spellStart"/>
      <w:r w:rsidRPr="00447A5C">
        <w:rPr>
          <w:rFonts w:ascii="Cambria" w:hAnsi="Cambria"/>
          <w:color w:val="222222"/>
          <w:sz w:val="24"/>
          <w:szCs w:val="24"/>
          <w:shd w:val="clear" w:color="auto" w:fill="FFFFFF"/>
        </w:rPr>
        <w:t>Weather</w:t>
      </w:r>
      <w:proofErr w:type="spellEnd"/>
      <w:r w:rsidRPr="00447A5C">
        <w:rPr>
          <w:rFonts w:ascii="Cambria" w:hAnsi="Cambria"/>
          <w:color w:val="222222"/>
          <w:sz w:val="24"/>
          <w:szCs w:val="24"/>
          <w:shd w:val="clear" w:color="auto" w:fill="FFFFFF"/>
        </w:rPr>
        <w:t>“ (</w:t>
      </w:r>
      <w:proofErr w:type="spellStart"/>
      <w:r w:rsidRPr="00447A5C">
        <w:rPr>
          <w:rStyle w:val="CitciaHTML"/>
          <w:rFonts w:ascii="Cambria" w:hAnsi="Cambria"/>
          <w:sz w:val="24"/>
          <w:szCs w:val="24"/>
        </w:rPr>
        <w:t>Gura</w:t>
      </w:r>
      <w:proofErr w:type="spellEnd"/>
      <w:r w:rsidRPr="00447A5C">
        <w:rPr>
          <w:rStyle w:val="CitciaHTML"/>
          <w:rFonts w:ascii="Cambria" w:hAnsi="Cambria"/>
          <w:sz w:val="24"/>
          <w:szCs w:val="24"/>
        </w:rPr>
        <w:t xml:space="preserve">, </w:t>
      </w:r>
      <w:proofErr w:type="spellStart"/>
      <w:r w:rsidRPr="00447A5C">
        <w:rPr>
          <w:rStyle w:val="CitciaHTML"/>
          <w:rFonts w:ascii="Cambria" w:hAnsi="Cambria"/>
          <w:sz w:val="24"/>
          <w:szCs w:val="24"/>
        </w:rPr>
        <w:t>Trisha</w:t>
      </w:r>
      <w:proofErr w:type="spellEnd"/>
      <w:r w:rsidRPr="00447A5C">
        <w:rPr>
          <w:rStyle w:val="CitciaHTML"/>
          <w:rFonts w:ascii="Cambria" w:hAnsi="Cambria"/>
          <w:sz w:val="24"/>
          <w:szCs w:val="24"/>
        </w:rPr>
        <w:t xml:space="preserve"> (2013). „Citizen </w:t>
      </w:r>
      <w:proofErr w:type="spellStart"/>
      <w:r w:rsidRPr="00447A5C">
        <w:rPr>
          <w:rStyle w:val="CitciaHTML"/>
          <w:rFonts w:ascii="Cambria" w:hAnsi="Cambria"/>
          <w:sz w:val="24"/>
          <w:szCs w:val="24"/>
        </w:rPr>
        <w:t>Science.Amateur</w:t>
      </w:r>
      <w:proofErr w:type="spellEnd"/>
      <w:r w:rsidRPr="00447A5C">
        <w:rPr>
          <w:rStyle w:val="CitciaHTML"/>
          <w:rFonts w:ascii="Cambria" w:hAnsi="Cambria"/>
          <w:sz w:val="24"/>
          <w:szCs w:val="24"/>
        </w:rPr>
        <w:t xml:space="preserve"> </w:t>
      </w:r>
      <w:proofErr w:type="spellStart"/>
      <w:r w:rsidRPr="00447A5C">
        <w:rPr>
          <w:rStyle w:val="CitciaHTML"/>
          <w:rFonts w:ascii="Cambria" w:hAnsi="Cambria"/>
          <w:sz w:val="24"/>
          <w:szCs w:val="24"/>
        </w:rPr>
        <w:t>experts</w:t>
      </w:r>
      <w:proofErr w:type="spellEnd"/>
      <w:r w:rsidRPr="00447A5C">
        <w:rPr>
          <w:rStyle w:val="CitciaHTML"/>
          <w:rFonts w:ascii="Cambria" w:hAnsi="Cambria"/>
          <w:sz w:val="24"/>
          <w:szCs w:val="24"/>
        </w:rPr>
        <w:t xml:space="preserve">“. Nature. </w:t>
      </w:r>
      <w:r w:rsidRPr="00447A5C">
        <w:rPr>
          <w:rStyle w:val="CitciaHTML"/>
          <w:rFonts w:ascii="Cambria" w:hAnsi="Cambria"/>
          <w:bCs/>
          <w:sz w:val="24"/>
          <w:szCs w:val="24"/>
        </w:rPr>
        <w:t>496</w:t>
      </w:r>
      <w:r w:rsidRPr="00447A5C">
        <w:rPr>
          <w:rStyle w:val="CitciaHTML"/>
          <w:rFonts w:ascii="Cambria" w:hAnsi="Cambria"/>
          <w:sz w:val="24"/>
          <w:szCs w:val="24"/>
        </w:rPr>
        <w:t xml:space="preserve"> (7444): 259–261. </w:t>
      </w:r>
      <w:hyperlink r:id="rId35" w:tooltip="Doi (identifikátor)" w:history="1">
        <w:r w:rsidRPr="00447A5C">
          <w:rPr>
            <w:rStyle w:val="Hypertextovprepojenie"/>
            <w:rFonts w:ascii="Cambria" w:hAnsi="Cambria"/>
            <w:iCs/>
            <w:sz w:val="24"/>
            <w:szCs w:val="24"/>
          </w:rPr>
          <w:t>doi</w:t>
        </w:r>
      </w:hyperlink>
      <w:r w:rsidRPr="00447A5C">
        <w:rPr>
          <w:rStyle w:val="CitciaHTML"/>
          <w:rFonts w:ascii="Cambria" w:hAnsi="Cambria"/>
          <w:sz w:val="24"/>
          <w:szCs w:val="24"/>
        </w:rPr>
        <w:t>:</w:t>
      </w:r>
      <w:hyperlink r:id="rId36" w:history="1">
        <w:r w:rsidRPr="00447A5C">
          <w:rPr>
            <w:rStyle w:val="Hypertextovprepojenie"/>
            <w:rFonts w:ascii="Cambria" w:hAnsi="Cambria"/>
            <w:iCs/>
            <w:sz w:val="24"/>
            <w:szCs w:val="24"/>
          </w:rPr>
          <w:t>10.1038 / nj7444-259a</w:t>
        </w:r>
      </w:hyperlink>
      <w:r w:rsidRPr="00447A5C">
        <w:rPr>
          <w:rStyle w:val="CitciaHTML"/>
          <w:rFonts w:ascii="Cambria" w:hAnsi="Cambria"/>
          <w:sz w:val="24"/>
          <w:szCs w:val="24"/>
        </w:rPr>
        <w:t xml:space="preserve">. </w:t>
      </w:r>
      <w:hyperlink r:id="rId37" w:tooltip="PMID (identifikátor)" w:history="1">
        <w:r w:rsidRPr="00447A5C">
          <w:rPr>
            <w:rStyle w:val="Hypertextovprepojenie"/>
            <w:rFonts w:ascii="Cambria" w:hAnsi="Cambria"/>
            <w:iCs/>
            <w:sz w:val="24"/>
            <w:szCs w:val="24"/>
          </w:rPr>
          <w:t>PMID</w:t>
        </w:r>
      </w:hyperlink>
      <w:r w:rsidRPr="00447A5C">
        <w:rPr>
          <w:rStyle w:val="CitciaHTML"/>
          <w:rFonts w:ascii="Cambria" w:hAnsi="Cambria"/>
          <w:sz w:val="24"/>
          <w:szCs w:val="24"/>
        </w:rPr>
        <w:t> </w:t>
      </w:r>
      <w:hyperlink r:id="rId38" w:history="1">
        <w:r w:rsidRPr="00447A5C">
          <w:rPr>
            <w:rStyle w:val="Hypertextovprepojenie"/>
            <w:rFonts w:ascii="Cambria" w:hAnsi="Cambria"/>
            <w:iCs/>
            <w:sz w:val="24"/>
            <w:szCs w:val="24"/>
          </w:rPr>
          <w:t>23586092</w:t>
        </w:r>
      </w:hyperlink>
      <w:r w:rsidRPr="00447A5C">
        <w:rPr>
          <w:rStyle w:val="CitciaHTML"/>
          <w:rFonts w:ascii="Cambria" w:hAnsi="Cambria"/>
          <w:sz w:val="24"/>
          <w:szCs w:val="24"/>
        </w:rPr>
        <w:t>)</w:t>
      </w:r>
    </w:p>
    <w:p w:rsidR="00EE3D89" w:rsidRPr="00447A5C" w:rsidRDefault="00EE3D89" w:rsidP="00A720D4">
      <w:pPr>
        <w:pStyle w:val="Odsekzoznamu"/>
        <w:jc w:val="both"/>
        <w:rPr>
          <w:rFonts w:ascii="Cambria" w:hAnsi="Cambria"/>
          <w:sz w:val="24"/>
          <w:szCs w:val="24"/>
        </w:rPr>
      </w:pPr>
    </w:p>
    <w:p w:rsidR="00EE3D89" w:rsidRPr="00447A5C" w:rsidRDefault="00EE3D89" w:rsidP="00A720D4">
      <w:pPr>
        <w:pStyle w:val="Odsekzoznamu"/>
        <w:numPr>
          <w:ilvl w:val="0"/>
          <w:numId w:val="11"/>
        </w:numPr>
        <w:jc w:val="both"/>
        <w:rPr>
          <w:rStyle w:val="CitciaHTML"/>
          <w:rFonts w:ascii="Cambria" w:hAnsi="Cambria"/>
          <w:i w:val="0"/>
          <w:iCs w:val="0"/>
          <w:sz w:val="24"/>
          <w:szCs w:val="24"/>
        </w:rPr>
      </w:pPr>
      <w:proofErr w:type="spellStart"/>
      <w:r w:rsidRPr="00447A5C">
        <w:rPr>
          <w:rFonts w:ascii="Cambria" w:hAnsi="Cambria"/>
          <w:color w:val="222222"/>
          <w:sz w:val="24"/>
          <w:szCs w:val="24"/>
          <w:shd w:val="clear" w:color="auto" w:fill="FFFFFF"/>
        </w:rPr>
        <w:t>Jerome</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Lewis</w:t>
      </w:r>
      <w:proofErr w:type="spellEnd"/>
      <w:r w:rsidRPr="00447A5C">
        <w:rPr>
          <w:rFonts w:ascii="Cambria" w:hAnsi="Cambria"/>
          <w:color w:val="222222"/>
          <w:sz w:val="24"/>
          <w:szCs w:val="24"/>
          <w:shd w:val="clear" w:color="auto" w:fill="FFFFFF"/>
        </w:rPr>
        <w:t>, sociálny antropológ (</w:t>
      </w:r>
      <w:proofErr w:type="spellStart"/>
      <w:r w:rsidRPr="00447A5C">
        <w:rPr>
          <w:rFonts w:ascii="Cambria" w:hAnsi="Cambria"/>
          <w:color w:val="222222"/>
          <w:sz w:val="24"/>
          <w:szCs w:val="24"/>
          <w:shd w:val="clear" w:color="auto" w:fill="FFFFFF"/>
        </w:rPr>
        <w:t>University</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College</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London</w:t>
      </w:r>
      <w:proofErr w:type="spellEnd"/>
      <w:r w:rsidRPr="00447A5C">
        <w:rPr>
          <w:rFonts w:ascii="Cambria" w:hAnsi="Cambria"/>
          <w:color w:val="222222"/>
          <w:sz w:val="24"/>
          <w:szCs w:val="24"/>
          <w:shd w:val="clear" w:color="auto" w:fill="FFFFFF"/>
        </w:rPr>
        <w:t>) a </w:t>
      </w:r>
      <w:proofErr w:type="spellStart"/>
      <w:r w:rsidRPr="00447A5C">
        <w:rPr>
          <w:rFonts w:ascii="Cambria" w:hAnsi="Cambria"/>
          <w:color w:val="222222"/>
          <w:sz w:val="24"/>
          <w:szCs w:val="24"/>
          <w:shd w:val="clear" w:color="auto" w:fill="FFFFFF"/>
        </w:rPr>
        <w:t>Muki</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Haklay</w:t>
      </w:r>
      <w:proofErr w:type="spellEnd"/>
      <w:r w:rsidRPr="00447A5C">
        <w:rPr>
          <w:rFonts w:ascii="Cambria" w:hAnsi="Cambria"/>
          <w:color w:val="222222"/>
          <w:sz w:val="24"/>
          <w:szCs w:val="24"/>
          <w:shd w:val="clear" w:color="auto" w:fill="FFFFFF"/>
        </w:rPr>
        <w:t xml:space="preserve">, profesor </w:t>
      </w:r>
      <w:proofErr w:type="spellStart"/>
      <w:r w:rsidRPr="00447A5C">
        <w:rPr>
          <w:rFonts w:ascii="Cambria" w:hAnsi="Cambria"/>
          <w:color w:val="222222"/>
          <w:sz w:val="24"/>
          <w:szCs w:val="24"/>
          <w:shd w:val="clear" w:color="auto" w:fill="FFFFFF"/>
        </w:rPr>
        <w:t>GIScience</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University</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College</w:t>
      </w:r>
      <w:proofErr w:type="spellEnd"/>
      <w:r w:rsidRPr="00447A5C">
        <w:rPr>
          <w:rFonts w:ascii="Cambria" w:hAnsi="Cambria"/>
          <w:color w:val="222222"/>
          <w:sz w:val="24"/>
          <w:szCs w:val="24"/>
          <w:shd w:val="clear" w:color="auto" w:fill="FFFFFF"/>
        </w:rPr>
        <w:t xml:space="preserve"> </w:t>
      </w:r>
      <w:proofErr w:type="spellStart"/>
      <w:r w:rsidRPr="00447A5C">
        <w:rPr>
          <w:rFonts w:ascii="Cambria" w:hAnsi="Cambria"/>
          <w:color w:val="222222"/>
          <w:sz w:val="24"/>
          <w:szCs w:val="24"/>
          <w:shd w:val="clear" w:color="auto" w:fill="FFFFFF"/>
        </w:rPr>
        <w:t>London</w:t>
      </w:r>
      <w:proofErr w:type="spellEnd"/>
      <w:r w:rsidRPr="00447A5C">
        <w:rPr>
          <w:rFonts w:ascii="Cambria" w:hAnsi="Cambria"/>
          <w:color w:val="222222"/>
          <w:sz w:val="24"/>
          <w:szCs w:val="24"/>
          <w:shd w:val="clear" w:color="auto" w:fill="FFFFFF"/>
        </w:rPr>
        <w:t xml:space="preserve"> )– zapojili komunity v Kongu na pomoc pri ochrane pôdy a zvierat. Navrhli </w:t>
      </w:r>
      <w:proofErr w:type="spellStart"/>
      <w:r w:rsidRPr="00447A5C">
        <w:rPr>
          <w:rFonts w:ascii="Cambria" w:hAnsi="Cambria"/>
          <w:color w:val="222222"/>
          <w:sz w:val="24"/>
          <w:szCs w:val="24"/>
          <w:shd w:val="clear" w:color="auto" w:fill="FFFFFF"/>
        </w:rPr>
        <w:t>smartfóny</w:t>
      </w:r>
      <w:proofErr w:type="spellEnd"/>
      <w:r w:rsidRPr="00447A5C">
        <w:rPr>
          <w:rFonts w:ascii="Cambria" w:hAnsi="Cambria"/>
          <w:color w:val="222222"/>
          <w:sz w:val="24"/>
          <w:szCs w:val="24"/>
          <w:shd w:val="clear" w:color="auto" w:fill="FFFFFF"/>
        </w:rPr>
        <w:t xml:space="preserve"> so satelitnými navigačnými systémami a ikonami na monitoring a zbieranie údajov. Projekt sa zaoberá pytliactvom  (</w:t>
      </w:r>
      <w:proofErr w:type="spellStart"/>
      <w:r w:rsidRPr="00447A5C">
        <w:rPr>
          <w:rStyle w:val="CitciaHTML"/>
          <w:rFonts w:ascii="Cambria" w:hAnsi="Cambria"/>
          <w:sz w:val="24"/>
          <w:szCs w:val="24"/>
        </w:rPr>
        <w:t>Gura</w:t>
      </w:r>
      <w:proofErr w:type="spellEnd"/>
      <w:r w:rsidRPr="00447A5C">
        <w:rPr>
          <w:rStyle w:val="CitciaHTML"/>
          <w:rFonts w:ascii="Cambria" w:hAnsi="Cambria"/>
          <w:sz w:val="24"/>
          <w:szCs w:val="24"/>
        </w:rPr>
        <w:t xml:space="preserve">, </w:t>
      </w:r>
      <w:proofErr w:type="spellStart"/>
      <w:r w:rsidRPr="00447A5C">
        <w:rPr>
          <w:rStyle w:val="CitciaHTML"/>
          <w:rFonts w:ascii="Cambria" w:hAnsi="Cambria"/>
          <w:sz w:val="24"/>
          <w:szCs w:val="24"/>
        </w:rPr>
        <w:t>Trisha</w:t>
      </w:r>
      <w:proofErr w:type="spellEnd"/>
      <w:r w:rsidRPr="00447A5C">
        <w:rPr>
          <w:rStyle w:val="CitciaHTML"/>
          <w:rFonts w:ascii="Cambria" w:hAnsi="Cambria"/>
          <w:sz w:val="24"/>
          <w:szCs w:val="24"/>
        </w:rPr>
        <w:t xml:space="preserve"> (2013). „Citizen </w:t>
      </w:r>
      <w:proofErr w:type="spellStart"/>
      <w:r w:rsidRPr="00447A5C">
        <w:rPr>
          <w:rStyle w:val="CitciaHTML"/>
          <w:rFonts w:ascii="Cambria" w:hAnsi="Cambria"/>
          <w:sz w:val="24"/>
          <w:szCs w:val="24"/>
        </w:rPr>
        <w:t>Science.Amateur</w:t>
      </w:r>
      <w:proofErr w:type="spellEnd"/>
      <w:r w:rsidRPr="00447A5C">
        <w:rPr>
          <w:rStyle w:val="CitciaHTML"/>
          <w:rFonts w:ascii="Cambria" w:hAnsi="Cambria"/>
          <w:sz w:val="24"/>
          <w:szCs w:val="24"/>
        </w:rPr>
        <w:t xml:space="preserve"> </w:t>
      </w:r>
      <w:proofErr w:type="spellStart"/>
      <w:r w:rsidRPr="00447A5C">
        <w:rPr>
          <w:rStyle w:val="CitciaHTML"/>
          <w:rFonts w:ascii="Cambria" w:hAnsi="Cambria"/>
          <w:sz w:val="24"/>
          <w:szCs w:val="24"/>
        </w:rPr>
        <w:t>experts</w:t>
      </w:r>
      <w:proofErr w:type="spellEnd"/>
      <w:r w:rsidRPr="00447A5C">
        <w:rPr>
          <w:rStyle w:val="CitciaHTML"/>
          <w:rFonts w:ascii="Cambria" w:hAnsi="Cambria"/>
          <w:sz w:val="24"/>
          <w:szCs w:val="24"/>
        </w:rPr>
        <w:t xml:space="preserve">“. Nature. </w:t>
      </w:r>
      <w:r w:rsidRPr="00447A5C">
        <w:rPr>
          <w:rStyle w:val="CitciaHTML"/>
          <w:rFonts w:ascii="Cambria" w:hAnsi="Cambria"/>
          <w:bCs/>
          <w:sz w:val="24"/>
          <w:szCs w:val="24"/>
        </w:rPr>
        <w:t>496</w:t>
      </w:r>
      <w:r w:rsidRPr="00447A5C">
        <w:rPr>
          <w:rStyle w:val="CitciaHTML"/>
          <w:rFonts w:ascii="Cambria" w:hAnsi="Cambria"/>
          <w:sz w:val="24"/>
          <w:szCs w:val="24"/>
        </w:rPr>
        <w:t xml:space="preserve"> (7444): 259–261. </w:t>
      </w:r>
      <w:hyperlink r:id="rId39" w:tooltip="Doi (identifikátor)" w:history="1">
        <w:r w:rsidRPr="00447A5C">
          <w:rPr>
            <w:rStyle w:val="Hypertextovprepojenie"/>
            <w:rFonts w:ascii="Cambria" w:hAnsi="Cambria"/>
            <w:iCs/>
            <w:sz w:val="24"/>
            <w:szCs w:val="24"/>
          </w:rPr>
          <w:t>doi</w:t>
        </w:r>
      </w:hyperlink>
      <w:r w:rsidRPr="00447A5C">
        <w:rPr>
          <w:rStyle w:val="CitciaHTML"/>
          <w:rFonts w:ascii="Cambria" w:hAnsi="Cambria"/>
          <w:sz w:val="24"/>
          <w:szCs w:val="24"/>
        </w:rPr>
        <w:t>:</w:t>
      </w:r>
      <w:hyperlink r:id="rId40" w:history="1">
        <w:r w:rsidRPr="00447A5C">
          <w:rPr>
            <w:rStyle w:val="Hypertextovprepojenie"/>
            <w:rFonts w:ascii="Cambria" w:hAnsi="Cambria"/>
            <w:iCs/>
            <w:sz w:val="24"/>
            <w:szCs w:val="24"/>
          </w:rPr>
          <w:t>10.1038 / nj7444-259a</w:t>
        </w:r>
      </w:hyperlink>
      <w:r w:rsidRPr="00447A5C">
        <w:rPr>
          <w:rStyle w:val="CitciaHTML"/>
          <w:rFonts w:ascii="Cambria" w:hAnsi="Cambria"/>
          <w:sz w:val="24"/>
          <w:szCs w:val="24"/>
        </w:rPr>
        <w:t xml:space="preserve">. </w:t>
      </w:r>
      <w:hyperlink r:id="rId41" w:tooltip="PMID (identifikátor)" w:history="1">
        <w:r w:rsidRPr="00447A5C">
          <w:rPr>
            <w:rStyle w:val="Hypertextovprepojenie"/>
            <w:rFonts w:ascii="Cambria" w:hAnsi="Cambria"/>
            <w:iCs/>
            <w:sz w:val="24"/>
            <w:szCs w:val="24"/>
          </w:rPr>
          <w:t>PMID</w:t>
        </w:r>
      </w:hyperlink>
      <w:r w:rsidRPr="00447A5C">
        <w:rPr>
          <w:rStyle w:val="CitciaHTML"/>
          <w:rFonts w:ascii="Cambria" w:hAnsi="Cambria"/>
          <w:sz w:val="24"/>
          <w:szCs w:val="24"/>
        </w:rPr>
        <w:t> </w:t>
      </w:r>
      <w:hyperlink r:id="rId42" w:history="1">
        <w:r w:rsidRPr="00447A5C">
          <w:rPr>
            <w:rStyle w:val="Hypertextovprepojenie"/>
            <w:rFonts w:ascii="Cambria" w:hAnsi="Cambria"/>
            <w:iCs/>
            <w:sz w:val="24"/>
            <w:szCs w:val="24"/>
          </w:rPr>
          <w:t>23586092</w:t>
        </w:r>
      </w:hyperlink>
      <w:r w:rsidRPr="00447A5C">
        <w:rPr>
          <w:rStyle w:val="CitciaHTML"/>
          <w:rFonts w:ascii="Cambria" w:hAnsi="Cambria"/>
          <w:sz w:val="24"/>
          <w:szCs w:val="24"/>
        </w:rPr>
        <w:t>)</w:t>
      </w:r>
    </w:p>
    <w:p w:rsidR="00EE3D89" w:rsidRPr="00447A5C" w:rsidRDefault="00EE3D89" w:rsidP="00A720D4">
      <w:pPr>
        <w:jc w:val="both"/>
        <w:rPr>
          <w:rFonts w:ascii="Cambria" w:hAnsi="Cambria"/>
          <w:sz w:val="24"/>
          <w:szCs w:val="24"/>
        </w:rPr>
      </w:pPr>
    </w:p>
    <w:p w:rsidR="00447A5C" w:rsidRPr="00447A5C" w:rsidRDefault="00EE3D89" w:rsidP="00447A5C">
      <w:pPr>
        <w:pStyle w:val="Odsekzoznamu"/>
        <w:numPr>
          <w:ilvl w:val="1"/>
          <w:numId w:val="12"/>
        </w:numPr>
        <w:spacing w:before="240" w:after="240"/>
        <w:jc w:val="both"/>
        <w:rPr>
          <w:rFonts w:ascii="Cambria" w:hAnsi="Cambria"/>
          <w:b/>
          <w:sz w:val="24"/>
          <w:szCs w:val="24"/>
        </w:rPr>
      </w:pPr>
      <w:r w:rsidRPr="00447A5C">
        <w:rPr>
          <w:rFonts w:ascii="Cambria" w:hAnsi="Cambria"/>
          <w:b/>
          <w:sz w:val="24"/>
          <w:szCs w:val="24"/>
        </w:rPr>
        <w:t xml:space="preserve">Príklady zo Slovenska </w:t>
      </w:r>
    </w:p>
    <w:p w:rsidR="00EE3D89" w:rsidRPr="003C1746" w:rsidRDefault="00EE3D89" w:rsidP="00447A5C">
      <w:pPr>
        <w:ind w:firstLine="360"/>
        <w:jc w:val="both"/>
        <w:rPr>
          <w:rFonts w:ascii="Cambria" w:hAnsi="Cambria"/>
          <w:sz w:val="24"/>
          <w:szCs w:val="24"/>
        </w:rPr>
      </w:pPr>
      <w:r w:rsidRPr="003C1746">
        <w:rPr>
          <w:rFonts w:ascii="Cambria" w:hAnsi="Cambria"/>
          <w:sz w:val="24"/>
          <w:szCs w:val="24"/>
        </w:rPr>
        <w:t>Projekty, ktoré na Slovensku využívajú metódy občianskej vedy, sa väčšinou týkajú pozorovania prírody a ochrany životného prostredia. Často však nepoužívajú pojem občianska veda, čo pri starších projektoch vychádza zo skutočnosti, že v čase ich začiatkov tento pojem ešte nebol známy. Vo vedných odboroch mimo biológie a environmentalistiky nájdeme na Slovensku ojedinelé občiansko-vedné projekty z oblasti meteorológie, astronómie či sociológie.</w:t>
      </w:r>
    </w:p>
    <w:p w:rsidR="00EE3D89" w:rsidRPr="003C1746" w:rsidRDefault="00EE3D89" w:rsidP="00A720D4">
      <w:pPr>
        <w:pStyle w:val="Odsekzoznamu"/>
        <w:numPr>
          <w:ilvl w:val="0"/>
          <w:numId w:val="9"/>
        </w:numPr>
        <w:jc w:val="both"/>
        <w:rPr>
          <w:rFonts w:ascii="Cambria" w:hAnsi="Cambria"/>
          <w:sz w:val="24"/>
          <w:szCs w:val="24"/>
        </w:rPr>
      </w:pPr>
      <w:proofErr w:type="spellStart"/>
      <w:r w:rsidRPr="003C1746">
        <w:rPr>
          <w:rFonts w:ascii="Cambria" w:hAnsi="Cambria"/>
          <w:b/>
          <w:sz w:val="24"/>
          <w:szCs w:val="24"/>
        </w:rPr>
        <w:t>Ekovýchovný</w:t>
      </w:r>
      <w:proofErr w:type="spellEnd"/>
      <w:r w:rsidRPr="003C1746">
        <w:rPr>
          <w:rFonts w:ascii="Cambria" w:hAnsi="Cambria"/>
          <w:b/>
          <w:sz w:val="24"/>
          <w:szCs w:val="24"/>
        </w:rPr>
        <w:t xml:space="preserve"> program Bocian (RNDr. Miroslav Fulín, CSc.), </w:t>
      </w:r>
      <w:r w:rsidRPr="003C1746">
        <w:rPr>
          <w:rFonts w:ascii="Cambria" w:hAnsi="Cambria"/>
          <w:sz w:val="24"/>
          <w:szCs w:val="24"/>
        </w:rPr>
        <w:t>Škola ochrany prírody vo Varíne. Už od roku 1976 M. Fulín rozvíja sieť dobrovoľných pozorovateľov, ktorí hlásia prítomnosť a hniezdenie bociana bieleho v obciach na celom Slovensku. Vďaka databáze projektu sú známe populačné trendy tohoto druhu a </w:t>
      </w:r>
      <w:proofErr w:type="spellStart"/>
      <w:r w:rsidRPr="003C1746">
        <w:rPr>
          <w:rFonts w:ascii="Cambria" w:hAnsi="Cambria"/>
          <w:sz w:val="24"/>
          <w:szCs w:val="24"/>
        </w:rPr>
        <w:t>ekovýchovný</w:t>
      </w:r>
      <w:proofErr w:type="spellEnd"/>
      <w:r w:rsidRPr="003C1746">
        <w:rPr>
          <w:rFonts w:ascii="Cambria" w:hAnsi="Cambria"/>
          <w:sz w:val="24"/>
          <w:szCs w:val="24"/>
        </w:rPr>
        <w:t xml:space="preserve"> rozmer projektu v spolupráci so školami, múzeami a Štátnou ochranou prírody pomáha šíriť povedomie a realizovať opatrenia na ochranu bociana.</w:t>
      </w:r>
    </w:p>
    <w:p w:rsidR="00EE3D89" w:rsidRPr="003C1746" w:rsidRDefault="00207DA5" w:rsidP="00A720D4">
      <w:pPr>
        <w:pStyle w:val="Odsekzoznamu"/>
        <w:jc w:val="both"/>
        <w:rPr>
          <w:rFonts w:ascii="Cambria" w:hAnsi="Cambria"/>
          <w:sz w:val="24"/>
          <w:szCs w:val="24"/>
        </w:rPr>
      </w:pPr>
      <w:hyperlink r:id="rId43" w:history="1">
        <w:r w:rsidR="00EE3D89" w:rsidRPr="003C1746">
          <w:rPr>
            <w:rStyle w:val="Hypertextovprepojenie"/>
            <w:rFonts w:ascii="Cambria" w:hAnsi="Cambria"/>
            <w:sz w:val="24"/>
            <w:szCs w:val="24"/>
          </w:rPr>
          <w:t>http://skopvarin.sopsr.sk/pre-skoly/projekty/bocian/</w:t>
        </w:r>
      </w:hyperlink>
    </w:p>
    <w:p w:rsidR="00EE3D89" w:rsidRPr="003C1746" w:rsidRDefault="00207DA5" w:rsidP="00A720D4">
      <w:pPr>
        <w:pStyle w:val="Odsekzoznamu"/>
        <w:jc w:val="both"/>
        <w:rPr>
          <w:rFonts w:ascii="Cambria" w:hAnsi="Cambria"/>
          <w:sz w:val="24"/>
          <w:szCs w:val="24"/>
        </w:rPr>
      </w:pPr>
      <w:hyperlink r:id="rId44" w:history="1">
        <w:r w:rsidR="00EE3D89" w:rsidRPr="003C1746">
          <w:rPr>
            <w:rStyle w:val="Hypertextovprepojenie"/>
            <w:rFonts w:ascii="Cambria" w:hAnsi="Cambria"/>
            <w:sz w:val="24"/>
            <w:szCs w:val="24"/>
          </w:rPr>
          <w:t>http://bociany.sk/</w:t>
        </w:r>
      </w:hyperlink>
    </w:p>
    <w:p w:rsidR="00EE3D89" w:rsidRPr="003C1746" w:rsidRDefault="00EE3D89" w:rsidP="00A720D4">
      <w:pPr>
        <w:pStyle w:val="Odsekzoznamu"/>
        <w:jc w:val="both"/>
        <w:rPr>
          <w:rFonts w:ascii="Cambria" w:hAnsi="Cambria"/>
          <w:sz w:val="24"/>
          <w:szCs w:val="24"/>
        </w:rPr>
      </w:pPr>
    </w:p>
    <w:p w:rsidR="00EE3D89" w:rsidRPr="003C1746" w:rsidRDefault="00EE3D89" w:rsidP="00A720D4">
      <w:pPr>
        <w:pStyle w:val="Odsekzoznamu"/>
        <w:numPr>
          <w:ilvl w:val="0"/>
          <w:numId w:val="9"/>
        </w:numPr>
        <w:jc w:val="both"/>
        <w:rPr>
          <w:rFonts w:ascii="Cambria" w:hAnsi="Cambria"/>
          <w:sz w:val="24"/>
          <w:szCs w:val="24"/>
          <w:lang w:eastAsia="sk-SK"/>
        </w:rPr>
      </w:pPr>
      <w:r w:rsidRPr="003C1746">
        <w:rPr>
          <w:rFonts w:ascii="Cambria" w:hAnsi="Cambria"/>
          <w:b/>
          <w:sz w:val="24"/>
          <w:szCs w:val="24"/>
        </w:rPr>
        <w:t>Zimné sčítanie vodného vtáctva (RNDr. Michal Baláž, PhD.)</w:t>
      </w:r>
      <w:r w:rsidRPr="003C1746">
        <w:rPr>
          <w:rFonts w:ascii="Cambria" w:hAnsi="Cambria"/>
          <w:sz w:val="24"/>
          <w:szCs w:val="24"/>
        </w:rPr>
        <w:t>, Slovenská ornitologická spoločnosť – pomocou siete dobrovoľníkov zisťuje početnosť a druhové zloženie populácií vodného vtáctva na Slovensku v zimnom období.</w:t>
      </w:r>
    </w:p>
    <w:p w:rsidR="00EE3D89" w:rsidRPr="003C1746" w:rsidRDefault="00207DA5" w:rsidP="00A720D4">
      <w:pPr>
        <w:pStyle w:val="Odsekzoznamu"/>
        <w:jc w:val="both"/>
        <w:rPr>
          <w:rFonts w:ascii="Cambria" w:hAnsi="Cambria"/>
          <w:sz w:val="24"/>
          <w:szCs w:val="24"/>
          <w:lang w:eastAsia="sk-SK"/>
        </w:rPr>
      </w:pPr>
      <w:hyperlink r:id="rId45" w:history="1">
        <w:r w:rsidR="00EE3D89" w:rsidRPr="003C1746">
          <w:rPr>
            <w:rStyle w:val="Hypertextovprepojenie"/>
            <w:rFonts w:ascii="Cambria" w:hAnsi="Cambria"/>
            <w:sz w:val="24"/>
            <w:szCs w:val="24"/>
            <w:lang w:eastAsia="sk-SK"/>
          </w:rPr>
          <w:t>http://www.vtaky.sk/stranka/95-Zimne-scitanie.html</w:t>
        </w:r>
      </w:hyperlink>
    </w:p>
    <w:p w:rsidR="00EE3D89" w:rsidRPr="003C1746" w:rsidRDefault="00EE3D89" w:rsidP="00A720D4">
      <w:pPr>
        <w:pStyle w:val="Odsekzoznamu"/>
        <w:jc w:val="both"/>
        <w:rPr>
          <w:rFonts w:ascii="Cambria" w:hAnsi="Cambria"/>
          <w:sz w:val="24"/>
          <w:szCs w:val="24"/>
          <w:lang w:eastAsia="sk-SK"/>
        </w:rPr>
      </w:pPr>
    </w:p>
    <w:p w:rsidR="00EE3D89" w:rsidRPr="003C1746" w:rsidRDefault="00EE3D89" w:rsidP="00A720D4">
      <w:pPr>
        <w:pStyle w:val="Odsekzoznamu"/>
        <w:numPr>
          <w:ilvl w:val="0"/>
          <w:numId w:val="9"/>
        </w:numPr>
        <w:jc w:val="both"/>
        <w:rPr>
          <w:rFonts w:ascii="Cambria" w:hAnsi="Cambria"/>
          <w:sz w:val="24"/>
          <w:szCs w:val="24"/>
        </w:rPr>
      </w:pPr>
      <w:r w:rsidRPr="003C1746">
        <w:rPr>
          <w:rFonts w:ascii="Cambria" w:hAnsi="Cambria"/>
          <w:b/>
          <w:sz w:val="24"/>
          <w:szCs w:val="24"/>
        </w:rPr>
        <w:lastRenderedPageBreak/>
        <w:t>Stromosvet</w:t>
      </w:r>
      <w:r w:rsidRPr="003C1746">
        <w:rPr>
          <w:rFonts w:ascii="Cambria" w:hAnsi="Cambria"/>
          <w:sz w:val="24"/>
          <w:szCs w:val="24"/>
        </w:rPr>
        <w:t xml:space="preserve"> </w:t>
      </w:r>
      <w:r w:rsidRPr="003C1746">
        <w:rPr>
          <w:rFonts w:ascii="Cambria" w:hAnsi="Cambria"/>
          <w:b/>
          <w:sz w:val="24"/>
          <w:szCs w:val="24"/>
        </w:rPr>
        <w:t xml:space="preserve">(Ing. Alena </w:t>
      </w:r>
      <w:proofErr w:type="spellStart"/>
      <w:r w:rsidRPr="003C1746">
        <w:rPr>
          <w:rFonts w:ascii="Cambria" w:hAnsi="Cambria"/>
          <w:b/>
          <w:sz w:val="24"/>
          <w:szCs w:val="24"/>
        </w:rPr>
        <w:t>Vaľková</w:t>
      </w:r>
      <w:proofErr w:type="spellEnd"/>
      <w:r w:rsidRPr="003C1746">
        <w:rPr>
          <w:rFonts w:ascii="Cambria" w:hAnsi="Cambria"/>
          <w:b/>
          <w:sz w:val="24"/>
          <w:szCs w:val="24"/>
        </w:rPr>
        <w:t xml:space="preserve">) </w:t>
      </w:r>
      <w:r w:rsidRPr="003C1746">
        <w:rPr>
          <w:rFonts w:ascii="Cambria" w:hAnsi="Cambria"/>
          <w:sz w:val="24"/>
          <w:szCs w:val="24"/>
        </w:rPr>
        <w:t xml:space="preserve">– projekt o objavovaní prírody v spolupráci s City Nature </w:t>
      </w:r>
      <w:proofErr w:type="spellStart"/>
      <w:r w:rsidRPr="003C1746">
        <w:rPr>
          <w:rFonts w:ascii="Cambria" w:hAnsi="Cambria"/>
          <w:sz w:val="24"/>
          <w:szCs w:val="24"/>
        </w:rPr>
        <w:t>Challange</w:t>
      </w:r>
      <w:proofErr w:type="spellEnd"/>
      <w:r w:rsidRPr="003C1746">
        <w:rPr>
          <w:rFonts w:ascii="Cambria" w:hAnsi="Cambria"/>
          <w:sz w:val="24"/>
          <w:szCs w:val="24"/>
        </w:rPr>
        <w:t xml:space="preserve"> (aplikácia iNaturalist)</w:t>
      </w:r>
    </w:p>
    <w:p w:rsidR="00EE3D89" w:rsidRPr="003C1746" w:rsidRDefault="00207DA5" w:rsidP="00A720D4">
      <w:pPr>
        <w:pStyle w:val="Odsekzoznamu"/>
        <w:jc w:val="both"/>
        <w:rPr>
          <w:rFonts w:ascii="Cambria" w:hAnsi="Cambria"/>
          <w:sz w:val="24"/>
          <w:szCs w:val="24"/>
        </w:rPr>
      </w:pPr>
      <w:hyperlink r:id="rId46" w:history="1">
        <w:r w:rsidR="00EE3D89" w:rsidRPr="003C1746">
          <w:rPr>
            <w:rStyle w:val="Hypertextovprepojenie"/>
            <w:rFonts w:ascii="Cambria" w:hAnsi="Cambria"/>
            <w:sz w:val="24"/>
            <w:szCs w:val="24"/>
          </w:rPr>
          <w:t>https://www.stromosvet.sk/</w:t>
        </w:r>
      </w:hyperlink>
    </w:p>
    <w:p w:rsidR="00EE3D89" w:rsidRPr="003C1746" w:rsidRDefault="00207DA5" w:rsidP="00A720D4">
      <w:pPr>
        <w:pStyle w:val="Odsekzoznamu"/>
        <w:jc w:val="both"/>
        <w:rPr>
          <w:rFonts w:ascii="Cambria" w:hAnsi="Cambria"/>
          <w:sz w:val="24"/>
          <w:szCs w:val="24"/>
        </w:rPr>
      </w:pPr>
      <w:hyperlink r:id="rId47" w:history="1">
        <w:r w:rsidR="00EE3D89" w:rsidRPr="003C1746">
          <w:rPr>
            <w:rStyle w:val="Hypertextovprepojenie"/>
            <w:rFonts w:ascii="Cambria" w:hAnsi="Cambria"/>
            <w:sz w:val="24"/>
            <w:szCs w:val="24"/>
          </w:rPr>
          <w:t>https://citynaturechallenge.sk/</w:t>
        </w:r>
      </w:hyperlink>
    </w:p>
    <w:p w:rsidR="00EE3D89" w:rsidRPr="003C1746" w:rsidRDefault="00EE3D89" w:rsidP="00A720D4">
      <w:pPr>
        <w:pStyle w:val="Odsekzoznamu"/>
        <w:jc w:val="both"/>
        <w:rPr>
          <w:rFonts w:ascii="Cambria" w:hAnsi="Cambria"/>
          <w:sz w:val="24"/>
          <w:szCs w:val="24"/>
        </w:rPr>
      </w:pPr>
    </w:p>
    <w:p w:rsidR="00EE3D89" w:rsidRPr="003C1746" w:rsidRDefault="00EE3D89" w:rsidP="00A720D4">
      <w:pPr>
        <w:pStyle w:val="Odsekzoznamu"/>
        <w:numPr>
          <w:ilvl w:val="0"/>
          <w:numId w:val="9"/>
        </w:numPr>
        <w:jc w:val="both"/>
        <w:rPr>
          <w:rFonts w:ascii="Cambria" w:hAnsi="Cambria"/>
          <w:sz w:val="24"/>
          <w:szCs w:val="24"/>
        </w:rPr>
      </w:pPr>
      <w:r w:rsidRPr="003C1746">
        <w:rPr>
          <w:rFonts w:ascii="Cambria" w:hAnsi="Cambria"/>
          <w:b/>
          <w:sz w:val="24"/>
          <w:szCs w:val="24"/>
        </w:rPr>
        <w:t xml:space="preserve">Súčasné obrazy socializmu (Mgr. Soňa </w:t>
      </w:r>
      <w:proofErr w:type="spellStart"/>
      <w:r w:rsidRPr="003C1746">
        <w:rPr>
          <w:rFonts w:ascii="Cambria" w:hAnsi="Cambria"/>
          <w:b/>
          <w:sz w:val="24"/>
          <w:szCs w:val="24"/>
        </w:rPr>
        <w:t>Lutherová</w:t>
      </w:r>
      <w:proofErr w:type="spellEnd"/>
      <w:r w:rsidRPr="003C1746">
        <w:rPr>
          <w:rFonts w:ascii="Cambria" w:hAnsi="Cambria"/>
          <w:b/>
          <w:sz w:val="24"/>
          <w:szCs w:val="24"/>
        </w:rPr>
        <w:t>, PhD.)</w:t>
      </w:r>
      <w:r w:rsidRPr="003C1746">
        <w:rPr>
          <w:rFonts w:ascii="Cambria" w:hAnsi="Cambria"/>
          <w:sz w:val="24"/>
          <w:szCs w:val="24"/>
        </w:rPr>
        <w:t xml:space="preserve">, Ústav etnológie a sociálnej antropológie SAV – kvalitatívny základný výskum, ktorého súčasťou sú rozhovory s ľuďmi o ich súčasnom chápaní a predstave o období vlády komunistickej strany. </w:t>
      </w:r>
    </w:p>
    <w:p w:rsidR="00EE3D89" w:rsidRPr="003C1746" w:rsidRDefault="00207DA5" w:rsidP="00A720D4">
      <w:pPr>
        <w:pStyle w:val="Odsekzoznamu"/>
        <w:jc w:val="both"/>
        <w:rPr>
          <w:rFonts w:ascii="Cambria" w:hAnsi="Cambria"/>
          <w:sz w:val="24"/>
          <w:szCs w:val="24"/>
        </w:rPr>
      </w:pPr>
      <w:hyperlink r:id="rId48" w:history="1">
        <w:r w:rsidR="00EE3D89" w:rsidRPr="003C1746">
          <w:rPr>
            <w:rStyle w:val="Hypertextovprepojenie"/>
            <w:rFonts w:ascii="Cambria" w:hAnsi="Cambria"/>
            <w:sz w:val="24"/>
            <w:szCs w:val="24"/>
          </w:rPr>
          <w:t>https://www.obrazysocializmu.net/annotation</w:t>
        </w:r>
      </w:hyperlink>
    </w:p>
    <w:p w:rsidR="00EE3D89" w:rsidRPr="003C1746" w:rsidRDefault="00EE3D89" w:rsidP="00A720D4">
      <w:pPr>
        <w:pStyle w:val="Odsekzoznamu"/>
        <w:jc w:val="both"/>
        <w:rPr>
          <w:rFonts w:ascii="Cambria" w:hAnsi="Cambria"/>
          <w:sz w:val="24"/>
          <w:szCs w:val="24"/>
        </w:rPr>
      </w:pPr>
    </w:p>
    <w:p w:rsidR="00EE3D89" w:rsidRPr="003C1746" w:rsidRDefault="00EE3D89" w:rsidP="00A720D4">
      <w:pPr>
        <w:pStyle w:val="Odsekzoznamu"/>
        <w:numPr>
          <w:ilvl w:val="0"/>
          <w:numId w:val="9"/>
        </w:numPr>
        <w:jc w:val="both"/>
        <w:rPr>
          <w:rFonts w:ascii="Cambria" w:hAnsi="Cambria"/>
          <w:sz w:val="24"/>
          <w:szCs w:val="24"/>
        </w:rPr>
      </w:pPr>
      <w:r w:rsidRPr="003C1746">
        <w:rPr>
          <w:rFonts w:ascii="Cambria" w:hAnsi="Cambria"/>
          <w:b/>
          <w:bCs/>
          <w:sz w:val="24"/>
          <w:szCs w:val="24"/>
        </w:rPr>
        <w:t xml:space="preserve">Školský program Enviróza (Mgr. Veronika </w:t>
      </w:r>
      <w:proofErr w:type="spellStart"/>
      <w:r w:rsidRPr="003C1746">
        <w:rPr>
          <w:rFonts w:ascii="Cambria" w:hAnsi="Cambria"/>
          <w:b/>
          <w:bCs/>
          <w:sz w:val="24"/>
          <w:szCs w:val="24"/>
        </w:rPr>
        <w:t>Páričková</w:t>
      </w:r>
      <w:proofErr w:type="spellEnd"/>
      <w:r w:rsidRPr="003C1746">
        <w:rPr>
          <w:rFonts w:ascii="Cambria" w:hAnsi="Cambria"/>
          <w:b/>
          <w:bCs/>
          <w:sz w:val="24"/>
          <w:szCs w:val="24"/>
        </w:rPr>
        <w:t>),</w:t>
      </w:r>
      <w:r w:rsidRPr="003C1746">
        <w:rPr>
          <w:rFonts w:ascii="Cambria" w:hAnsi="Cambria"/>
          <w:sz w:val="24"/>
          <w:szCs w:val="24"/>
        </w:rPr>
        <w:t xml:space="preserve"> Slovenská agentúra životného prostredia - projekt so zapojením žiakov pomáha lokalizovať environmentálne záťaže.</w:t>
      </w:r>
    </w:p>
    <w:p w:rsidR="00EE3D89" w:rsidRPr="003C1746" w:rsidRDefault="00207DA5" w:rsidP="00A720D4">
      <w:pPr>
        <w:pStyle w:val="Odsekzoznamu"/>
        <w:jc w:val="both"/>
        <w:rPr>
          <w:rFonts w:ascii="Cambria" w:hAnsi="Cambria"/>
          <w:sz w:val="24"/>
          <w:szCs w:val="24"/>
        </w:rPr>
      </w:pPr>
      <w:hyperlink r:id="rId49" w:history="1">
        <w:r w:rsidR="00EE3D89" w:rsidRPr="003C1746">
          <w:rPr>
            <w:rStyle w:val="Hypertextovprepojenie"/>
            <w:rFonts w:ascii="Cambria" w:hAnsi="Cambria"/>
            <w:sz w:val="24"/>
            <w:szCs w:val="24"/>
          </w:rPr>
          <w:t>https://www.enviroza.sk/</w:t>
        </w:r>
      </w:hyperlink>
    </w:p>
    <w:p w:rsidR="00EE3D89" w:rsidRPr="003C1746" w:rsidRDefault="00EE3D89" w:rsidP="00A720D4">
      <w:pPr>
        <w:pStyle w:val="Odsekzoznamu"/>
        <w:jc w:val="both"/>
        <w:rPr>
          <w:rFonts w:ascii="Cambria" w:hAnsi="Cambria"/>
          <w:sz w:val="24"/>
          <w:szCs w:val="24"/>
        </w:rPr>
      </w:pPr>
    </w:p>
    <w:p w:rsidR="00EE3D89" w:rsidRPr="003C1746" w:rsidRDefault="00EE3D89" w:rsidP="00A720D4">
      <w:pPr>
        <w:pStyle w:val="Odsekzoznamu"/>
        <w:numPr>
          <w:ilvl w:val="0"/>
          <w:numId w:val="9"/>
        </w:numPr>
        <w:jc w:val="both"/>
        <w:rPr>
          <w:rFonts w:ascii="Cambria" w:hAnsi="Cambria"/>
          <w:sz w:val="24"/>
          <w:szCs w:val="24"/>
        </w:rPr>
      </w:pPr>
      <w:r w:rsidRPr="003C1746">
        <w:rPr>
          <w:rFonts w:ascii="Cambria" w:hAnsi="Cambria"/>
          <w:b/>
          <w:bCs/>
          <w:sz w:val="24"/>
          <w:szCs w:val="24"/>
        </w:rPr>
        <w:t xml:space="preserve">Beagle (RNDr. Jana Šimonovičová, PhD.), </w:t>
      </w:r>
      <w:r w:rsidRPr="003C1746">
        <w:rPr>
          <w:rFonts w:ascii="Cambria" w:hAnsi="Cambria"/>
          <w:bCs/>
          <w:sz w:val="24"/>
          <w:szCs w:val="24"/>
        </w:rPr>
        <w:t xml:space="preserve">Slovenská agentúra životného prostredia – európsky projekt zameraný na zaznamenávanie </w:t>
      </w:r>
      <w:proofErr w:type="spellStart"/>
      <w:r w:rsidRPr="003C1746">
        <w:rPr>
          <w:rFonts w:ascii="Cambria" w:hAnsi="Cambria"/>
          <w:bCs/>
          <w:sz w:val="24"/>
          <w:szCs w:val="24"/>
        </w:rPr>
        <w:t>fenofáz</w:t>
      </w:r>
      <w:proofErr w:type="spellEnd"/>
      <w:r w:rsidRPr="003C1746">
        <w:rPr>
          <w:rFonts w:ascii="Cambria" w:hAnsi="Cambria"/>
          <w:bCs/>
          <w:sz w:val="24"/>
          <w:szCs w:val="24"/>
        </w:rPr>
        <w:t xml:space="preserve"> vybraných stromov žiakmi základných škôl, s presahom k problematike klimatickej zmeny.</w:t>
      </w:r>
    </w:p>
    <w:p w:rsidR="00EE3D89" w:rsidRPr="003C1746" w:rsidRDefault="00207DA5" w:rsidP="00A720D4">
      <w:pPr>
        <w:pStyle w:val="Odsekzoznamu"/>
        <w:jc w:val="both"/>
        <w:rPr>
          <w:rFonts w:ascii="Cambria" w:hAnsi="Cambria"/>
          <w:sz w:val="24"/>
          <w:szCs w:val="24"/>
        </w:rPr>
      </w:pPr>
      <w:hyperlink r:id="rId50" w:history="1">
        <w:r w:rsidR="00EE3D89" w:rsidRPr="003C1746">
          <w:rPr>
            <w:rStyle w:val="Hypertextovprepojenie"/>
            <w:rFonts w:ascii="Cambria" w:hAnsi="Cambria"/>
            <w:sz w:val="24"/>
            <w:szCs w:val="24"/>
          </w:rPr>
          <w:t>http://www.beagleproject.org/sk/</w:t>
        </w:r>
      </w:hyperlink>
      <w:r w:rsidR="00EE3D89" w:rsidRPr="003C1746">
        <w:rPr>
          <w:rFonts w:ascii="Cambria" w:hAnsi="Cambria"/>
          <w:sz w:val="24"/>
          <w:szCs w:val="24"/>
        </w:rPr>
        <w:t xml:space="preserve"> </w:t>
      </w:r>
    </w:p>
    <w:p w:rsidR="00EE3D89" w:rsidRPr="003C1746" w:rsidRDefault="00207DA5" w:rsidP="00A720D4">
      <w:pPr>
        <w:pStyle w:val="Odsekzoznamu"/>
        <w:jc w:val="both"/>
        <w:rPr>
          <w:rFonts w:ascii="Cambria" w:hAnsi="Cambria"/>
          <w:sz w:val="24"/>
          <w:szCs w:val="24"/>
        </w:rPr>
      </w:pPr>
      <w:hyperlink r:id="rId51" w:history="1">
        <w:r w:rsidR="00EE3D89" w:rsidRPr="003C1746">
          <w:rPr>
            <w:rStyle w:val="Hypertextovprepojenie"/>
            <w:rFonts w:ascii="Cambria" w:hAnsi="Cambria"/>
            <w:sz w:val="24"/>
            <w:szCs w:val="24"/>
          </w:rPr>
          <w:t>http://www.beagleproject.org/pdf/slovakia/Treningovy_manual.pdf</w:t>
        </w:r>
      </w:hyperlink>
    </w:p>
    <w:p w:rsidR="00EE3D89" w:rsidRPr="003C1746" w:rsidRDefault="00EE3D89" w:rsidP="00A720D4">
      <w:pPr>
        <w:pStyle w:val="Odsekzoznamu"/>
        <w:jc w:val="both"/>
        <w:rPr>
          <w:rFonts w:ascii="Cambria" w:hAnsi="Cambria"/>
          <w:sz w:val="24"/>
          <w:szCs w:val="24"/>
        </w:rPr>
      </w:pPr>
    </w:p>
    <w:p w:rsidR="00EE3D89" w:rsidRPr="003C1746" w:rsidRDefault="00EE3D89" w:rsidP="00A720D4">
      <w:pPr>
        <w:pStyle w:val="Normlnywebov"/>
        <w:numPr>
          <w:ilvl w:val="0"/>
          <w:numId w:val="9"/>
        </w:numPr>
        <w:spacing w:before="0" w:beforeAutospacing="0" w:after="0" w:afterAutospacing="0"/>
        <w:jc w:val="both"/>
        <w:rPr>
          <w:rFonts w:ascii="Cambria" w:hAnsi="Cambria"/>
        </w:rPr>
      </w:pPr>
      <w:r w:rsidRPr="003C1746">
        <w:rPr>
          <w:rFonts w:ascii="Cambria" w:hAnsi="Cambria"/>
          <w:b/>
          <w:bCs/>
        </w:rPr>
        <w:t xml:space="preserve">Visitor </w:t>
      </w:r>
      <w:r w:rsidRPr="003C1746">
        <w:rPr>
          <w:rStyle w:val="Siln"/>
          <w:rFonts w:ascii="Cambria" w:hAnsi="Cambria"/>
        </w:rPr>
        <w:t xml:space="preserve">(Mgr. </w:t>
      </w:r>
      <w:r w:rsidRPr="003C1746">
        <w:rPr>
          <w:rFonts w:ascii="Cambria" w:hAnsi="Cambria"/>
          <w:b/>
          <w:bCs/>
        </w:rPr>
        <w:t xml:space="preserve">Ladislav </w:t>
      </w:r>
      <w:proofErr w:type="spellStart"/>
      <w:r w:rsidRPr="003C1746">
        <w:rPr>
          <w:rFonts w:ascii="Cambria" w:hAnsi="Cambria"/>
          <w:b/>
          <w:bCs/>
        </w:rPr>
        <w:t>Pekárik</w:t>
      </w:r>
      <w:proofErr w:type="spellEnd"/>
      <w:r w:rsidRPr="003C1746">
        <w:rPr>
          <w:rFonts w:ascii="Cambria" w:hAnsi="Cambria"/>
          <w:b/>
          <w:bCs/>
        </w:rPr>
        <w:t>, PhD.)</w:t>
      </w:r>
      <w:r w:rsidRPr="003C1746">
        <w:rPr>
          <w:rFonts w:ascii="Cambria" w:hAnsi="Cambria"/>
        </w:rPr>
        <w:t>, Centrum biológie rastlín a biodiverzity Slovenskej akadémie vied - mapuje šírenie nepôvodných druhov na Slovensku a nedávno zverejnil druhú verziu aplikácie Visitor, ktorá umožňuje občanom zaznamenávať výskyt týchto druhov.</w:t>
      </w:r>
    </w:p>
    <w:p w:rsidR="00EE3D89" w:rsidRPr="003C1746" w:rsidRDefault="00207DA5" w:rsidP="00A720D4">
      <w:pPr>
        <w:pStyle w:val="Normlnywebov"/>
        <w:spacing w:before="0" w:beforeAutospacing="0" w:after="0" w:afterAutospacing="0"/>
        <w:ind w:left="720"/>
        <w:jc w:val="both"/>
        <w:rPr>
          <w:rFonts w:ascii="Cambria" w:hAnsi="Cambria"/>
        </w:rPr>
      </w:pPr>
      <w:hyperlink r:id="rId52" w:anchor="/home" w:history="1">
        <w:r w:rsidR="00EE3D89" w:rsidRPr="003C1746">
          <w:rPr>
            <w:rStyle w:val="Hypertextovprepojenie"/>
            <w:rFonts w:ascii="Cambria" w:hAnsi="Cambria"/>
          </w:rPr>
          <w:t>http://visitor.sav.sk/#/home</w:t>
        </w:r>
      </w:hyperlink>
    </w:p>
    <w:p w:rsidR="00EE3D89" w:rsidRPr="003C1746" w:rsidRDefault="00EE3D89" w:rsidP="00A720D4">
      <w:pPr>
        <w:pStyle w:val="Normlnywebov"/>
        <w:spacing w:before="0" w:beforeAutospacing="0" w:after="0" w:afterAutospacing="0"/>
        <w:ind w:left="720"/>
        <w:jc w:val="both"/>
        <w:rPr>
          <w:rFonts w:ascii="Cambria" w:hAnsi="Cambria"/>
        </w:rPr>
      </w:pPr>
    </w:p>
    <w:p w:rsidR="00EE3D89" w:rsidRPr="003C1746" w:rsidRDefault="00EE3D89" w:rsidP="00A720D4">
      <w:pPr>
        <w:pStyle w:val="Odsekzoznamu"/>
        <w:numPr>
          <w:ilvl w:val="0"/>
          <w:numId w:val="9"/>
        </w:numPr>
        <w:jc w:val="both"/>
        <w:rPr>
          <w:rFonts w:ascii="Cambria" w:hAnsi="Cambria"/>
          <w:b/>
          <w:sz w:val="24"/>
          <w:szCs w:val="24"/>
        </w:rPr>
      </w:pPr>
      <w:r w:rsidRPr="003C1746">
        <w:rPr>
          <w:rFonts w:ascii="Cambria" w:hAnsi="Cambria"/>
          <w:b/>
          <w:bCs/>
          <w:sz w:val="24"/>
          <w:szCs w:val="24"/>
        </w:rPr>
        <w:t>Výskyt užovky stromovej v Bratislave</w:t>
      </w:r>
      <w:r w:rsidRPr="003C1746">
        <w:rPr>
          <w:rFonts w:ascii="Cambria" w:hAnsi="Cambria"/>
          <w:sz w:val="24"/>
          <w:szCs w:val="24"/>
        </w:rPr>
        <w:t xml:space="preserve"> </w:t>
      </w:r>
      <w:r w:rsidRPr="003C1746">
        <w:rPr>
          <w:rStyle w:val="Siln"/>
          <w:rFonts w:ascii="Cambria" w:hAnsi="Cambria"/>
          <w:sz w:val="24"/>
          <w:szCs w:val="24"/>
        </w:rPr>
        <w:t xml:space="preserve">(Mgr. </w:t>
      </w:r>
      <w:proofErr w:type="spellStart"/>
      <w:r w:rsidRPr="003C1746">
        <w:rPr>
          <w:rStyle w:val="Siln"/>
          <w:rFonts w:ascii="Cambria" w:hAnsi="Cambria"/>
          <w:sz w:val="24"/>
          <w:szCs w:val="24"/>
        </w:rPr>
        <w:t>Petr</w:t>
      </w:r>
      <w:proofErr w:type="spellEnd"/>
      <w:r w:rsidRPr="003C1746">
        <w:rPr>
          <w:rStyle w:val="Siln"/>
          <w:rFonts w:ascii="Cambria" w:hAnsi="Cambria"/>
          <w:sz w:val="24"/>
          <w:szCs w:val="24"/>
        </w:rPr>
        <w:t xml:space="preserve"> </w:t>
      </w:r>
      <w:proofErr w:type="spellStart"/>
      <w:r w:rsidRPr="003C1746">
        <w:rPr>
          <w:rStyle w:val="Siln"/>
          <w:rFonts w:ascii="Cambria" w:hAnsi="Cambria"/>
          <w:sz w:val="24"/>
          <w:szCs w:val="24"/>
        </w:rPr>
        <w:t>Papežík</w:t>
      </w:r>
      <w:proofErr w:type="spellEnd"/>
      <w:r w:rsidRPr="003C1746">
        <w:rPr>
          <w:rStyle w:val="Siln"/>
          <w:rFonts w:ascii="Cambria" w:hAnsi="Cambria"/>
          <w:sz w:val="24"/>
          <w:szCs w:val="24"/>
        </w:rPr>
        <w:t>)</w:t>
      </w:r>
      <w:r w:rsidRPr="003C1746">
        <w:rPr>
          <w:rFonts w:ascii="Cambria" w:hAnsi="Cambria"/>
          <w:bCs/>
          <w:sz w:val="24"/>
          <w:szCs w:val="24"/>
        </w:rPr>
        <w:t>, k</w:t>
      </w:r>
      <w:r w:rsidRPr="003C1746">
        <w:rPr>
          <w:rFonts w:ascii="Cambria" w:hAnsi="Cambria"/>
          <w:sz w:val="24"/>
          <w:szCs w:val="24"/>
        </w:rPr>
        <w:t xml:space="preserve">atedra zoológie </w:t>
      </w:r>
      <w:proofErr w:type="spellStart"/>
      <w:r w:rsidRPr="003C1746">
        <w:rPr>
          <w:rFonts w:ascii="Cambria" w:hAnsi="Cambria"/>
          <w:sz w:val="24"/>
          <w:szCs w:val="24"/>
        </w:rPr>
        <w:t>Prif</w:t>
      </w:r>
      <w:proofErr w:type="spellEnd"/>
      <w:r w:rsidRPr="003C1746">
        <w:rPr>
          <w:rFonts w:ascii="Cambria" w:hAnsi="Cambria"/>
          <w:sz w:val="24"/>
          <w:szCs w:val="24"/>
        </w:rPr>
        <w:t xml:space="preserve"> UK</w:t>
      </w:r>
      <w:r w:rsidRPr="003C1746">
        <w:rPr>
          <w:rFonts w:ascii="Cambria" w:hAnsi="Cambria"/>
          <w:b/>
          <w:sz w:val="24"/>
          <w:szCs w:val="24"/>
        </w:rPr>
        <w:t xml:space="preserve"> - </w:t>
      </w:r>
      <w:r w:rsidRPr="003C1746">
        <w:rPr>
          <w:rFonts w:ascii="Cambria" w:hAnsi="Cambria"/>
          <w:sz w:val="24"/>
          <w:szCs w:val="24"/>
        </w:rPr>
        <w:t xml:space="preserve">prostredníctvom </w:t>
      </w:r>
      <w:proofErr w:type="spellStart"/>
      <w:r w:rsidRPr="003C1746">
        <w:rPr>
          <w:rFonts w:ascii="Cambria" w:hAnsi="Cambria"/>
          <w:sz w:val="24"/>
          <w:szCs w:val="24"/>
        </w:rPr>
        <w:t>Facebookovej</w:t>
      </w:r>
      <w:proofErr w:type="spellEnd"/>
      <w:r w:rsidRPr="003C1746">
        <w:rPr>
          <w:rFonts w:ascii="Cambria" w:hAnsi="Cambria"/>
          <w:sz w:val="24"/>
          <w:szCs w:val="24"/>
        </w:rPr>
        <w:t xml:space="preserve"> skupiny získava údaje o najväčšom a najohrozenejšom druhu hada na Slovensku.</w:t>
      </w:r>
    </w:p>
    <w:p w:rsidR="00EE3D89" w:rsidRPr="003C1746" w:rsidRDefault="00207DA5" w:rsidP="00A720D4">
      <w:pPr>
        <w:pStyle w:val="Odsekzoznamu"/>
        <w:jc w:val="both"/>
        <w:rPr>
          <w:rFonts w:ascii="Cambria" w:hAnsi="Cambria"/>
          <w:sz w:val="24"/>
          <w:szCs w:val="24"/>
        </w:rPr>
      </w:pPr>
      <w:hyperlink r:id="rId53" w:history="1">
        <w:r w:rsidR="00EE3D89" w:rsidRPr="003C1746">
          <w:rPr>
            <w:rStyle w:val="Hypertextovprepojenie"/>
            <w:rFonts w:ascii="Cambria" w:hAnsi="Cambria"/>
            <w:sz w:val="24"/>
            <w:szCs w:val="24"/>
          </w:rPr>
          <w:t>https://fns.uniba.sk/papezik/</w:t>
        </w:r>
      </w:hyperlink>
    </w:p>
    <w:p w:rsidR="00EE3D89" w:rsidRPr="003C1746" w:rsidRDefault="00207DA5" w:rsidP="00A720D4">
      <w:pPr>
        <w:pStyle w:val="Odsekzoznamu"/>
        <w:jc w:val="both"/>
        <w:rPr>
          <w:rStyle w:val="Hypertextovprepojenie"/>
          <w:rFonts w:ascii="Cambria" w:hAnsi="Cambria"/>
          <w:sz w:val="24"/>
          <w:szCs w:val="24"/>
        </w:rPr>
      </w:pPr>
      <w:hyperlink r:id="rId54" w:history="1">
        <w:r w:rsidR="00EE3D89" w:rsidRPr="003C1746">
          <w:rPr>
            <w:rStyle w:val="Hypertextovprepojenie"/>
            <w:rFonts w:ascii="Cambria" w:hAnsi="Cambria"/>
            <w:sz w:val="24"/>
            <w:szCs w:val="24"/>
          </w:rPr>
          <w:t>https://www.facebook.com/ZamenisBA/</w:t>
        </w:r>
      </w:hyperlink>
    </w:p>
    <w:p w:rsidR="00EE3D89" w:rsidRPr="003C1746" w:rsidRDefault="00EE3D89" w:rsidP="00A720D4">
      <w:pPr>
        <w:jc w:val="both"/>
        <w:rPr>
          <w:rFonts w:ascii="Cambria" w:hAnsi="Cambria"/>
          <w:sz w:val="24"/>
          <w:szCs w:val="24"/>
        </w:rPr>
      </w:pPr>
    </w:p>
    <w:p w:rsidR="00EE3D89" w:rsidRPr="003C1746" w:rsidRDefault="00EE3D89" w:rsidP="00A720D4">
      <w:pPr>
        <w:pStyle w:val="Normlnywebov"/>
        <w:numPr>
          <w:ilvl w:val="0"/>
          <w:numId w:val="9"/>
        </w:numPr>
        <w:spacing w:before="0" w:beforeAutospacing="0" w:after="0" w:afterAutospacing="0"/>
        <w:jc w:val="both"/>
        <w:rPr>
          <w:rFonts w:ascii="Cambria" w:hAnsi="Cambria"/>
        </w:rPr>
      </w:pPr>
      <w:r w:rsidRPr="003C1746">
        <w:rPr>
          <w:rFonts w:ascii="Cambria" w:hAnsi="Cambria"/>
          <w:b/>
          <w:bCs/>
        </w:rPr>
        <w:t xml:space="preserve">Výskyt vošky Aphis nerii (Mgr. Adrián </w:t>
      </w:r>
      <w:proofErr w:type="spellStart"/>
      <w:r w:rsidRPr="003C1746">
        <w:rPr>
          <w:rFonts w:ascii="Cambria" w:hAnsi="Cambria"/>
          <w:b/>
          <w:bCs/>
        </w:rPr>
        <w:t>Purkart</w:t>
      </w:r>
      <w:proofErr w:type="spellEnd"/>
      <w:r w:rsidRPr="003C1746">
        <w:rPr>
          <w:rFonts w:ascii="Cambria" w:hAnsi="Cambria"/>
          <w:b/>
          <w:bCs/>
        </w:rPr>
        <w:t xml:space="preserve">, PhD.), </w:t>
      </w:r>
      <w:r w:rsidRPr="003C1746">
        <w:rPr>
          <w:rFonts w:ascii="Cambria" w:hAnsi="Cambria"/>
        </w:rPr>
        <w:t xml:space="preserve">katedra zoológie </w:t>
      </w:r>
      <w:proofErr w:type="spellStart"/>
      <w:r w:rsidRPr="003C1746">
        <w:rPr>
          <w:rFonts w:ascii="Cambria" w:hAnsi="Cambria"/>
        </w:rPr>
        <w:t>Prif</w:t>
      </w:r>
      <w:proofErr w:type="spellEnd"/>
      <w:r w:rsidRPr="003C1746">
        <w:rPr>
          <w:rFonts w:ascii="Cambria" w:hAnsi="Cambria"/>
        </w:rPr>
        <w:t xml:space="preserve"> UK – pomocou prostriedkov občianskej vedy, v spolupráci s pestovateľskou komunitou u nás autor dokázal najsevernejší výskyt vošky Aphis nerii.</w:t>
      </w:r>
    </w:p>
    <w:p w:rsidR="00EE3D89" w:rsidRPr="003C1746" w:rsidRDefault="00207DA5" w:rsidP="00A720D4">
      <w:pPr>
        <w:pStyle w:val="Normlnywebov"/>
        <w:spacing w:before="0" w:beforeAutospacing="0" w:after="0" w:afterAutospacing="0"/>
        <w:ind w:left="720"/>
        <w:jc w:val="both"/>
        <w:rPr>
          <w:rFonts w:ascii="Cambria" w:hAnsi="Cambria"/>
        </w:rPr>
      </w:pPr>
      <w:hyperlink r:id="rId55" w:history="1">
        <w:r w:rsidR="00EE3D89" w:rsidRPr="003C1746">
          <w:rPr>
            <w:rStyle w:val="Hypertextovprepojenie"/>
            <w:rFonts w:ascii="Cambria" w:hAnsi="Cambria"/>
          </w:rPr>
          <w:t>https://www.agriculturejournals.cz/web/pps.htm?type=article&amp;id=46_2019-PPS</w:t>
        </w:r>
      </w:hyperlink>
    </w:p>
    <w:p w:rsidR="00EE3D89" w:rsidRPr="003C1746" w:rsidRDefault="00EE3D89" w:rsidP="00A720D4">
      <w:pPr>
        <w:jc w:val="both"/>
        <w:rPr>
          <w:rFonts w:ascii="Cambria" w:hAnsi="Cambria"/>
          <w:sz w:val="24"/>
          <w:szCs w:val="24"/>
          <w:lang w:eastAsia="sk-SK"/>
        </w:rPr>
      </w:pPr>
    </w:p>
    <w:p w:rsidR="00EE3D89" w:rsidRPr="003C1746" w:rsidRDefault="00EE3D89" w:rsidP="00A720D4">
      <w:pPr>
        <w:pStyle w:val="Odsekzoznamu"/>
        <w:numPr>
          <w:ilvl w:val="0"/>
          <w:numId w:val="9"/>
        </w:numPr>
        <w:jc w:val="both"/>
        <w:rPr>
          <w:rFonts w:ascii="Cambria" w:hAnsi="Cambria"/>
          <w:sz w:val="24"/>
          <w:szCs w:val="24"/>
        </w:rPr>
      </w:pPr>
      <w:r w:rsidRPr="003C1746">
        <w:rPr>
          <w:rFonts w:ascii="Cambria" w:hAnsi="Cambria"/>
          <w:b/>
          <w:sz w:val="24"/>
          <w:szCs w:val="24"/>
        </w:rPr>
        <w:t>Živica (Ing. František Cimerman)</w:t>
      </w:r>
      <w:r w:rsidRPr="003C1746">
        <w:rPr>
          <w:rFonts w:ascii="Cambria" w:hAnsi="Cambria"/>
          <w:sz w:val="24"/>
          <w:szCs w:val="24"/>
        </w:rPr>
        <w:t>, nezisková organizácia, Projekt Hurá von s Pl@ntNetom pre lektorov a učiteľov (online kurz). O</w:t>
      </w:r>
      <w:r w:rsidRPr="003C1746">
        <w:rPr>
          <w:rFonts w:ascii="Cambria" w:hAnsi="Cambria" w:cs="Arial"/>
          <w:sz w:val="24"/>
          <w:szCs w:val="24"/>
          <w:shd w:val="clear" w:color="auto" w:fill="FFFFFF"/>
        </w:rPr>
        <w:t>nline kurz pozostáva z 3 samostatných videí, ktoré priblížia možnosti, ako zapojiť </w:t>
      </w:r>
      <w:r w:rsidRPr="003C1746">
        <w:rPr>
          <w:rFonts w:ascii="Cambria" w:hAnsi="Cambria" w:cs="Arial"/>
          <w:bCs/>
          <w:sz w:val="24"/>
          <w:szCs w:val="24"/>
          <w:shd w:val="clear" w:color="auto" w:fill="FFFFFF"/>
        </w:rPr>
        <w:t>moderné technológie do vonkajšej (</w:t>
      </w:r>
      <w:proofErr w:type="spellStart"/>
      <w:r w:rsidRPr="003C1746">
        <w:rPr>
          <w:rFonts w:ascii="Cambria" w:hAnsi="Cambria" w:cs="Arial"/>
          <w:bCs/>
          <w:sz w:val="24"/>
          <w:szCs w:val="24"/>
          <w:shd w:val="clear" w:color="auto" w:fill="FFFFFF"/>
        </w:rPr>
        <w:t>outdoorovej</w:t>
      </w:r>
      <w:proofErr w:type="spellEnd"/>
      <w:r w:rsidRPr="003C1746">
        <w:rPr>
          <w:rFonts w:ascii="Cambria" w:hAnsi="Cambria" w:cs="Arial"/>
          <w:bCs/>
          <w:sz w:val="24"/>
          <w:szCs w:val="24"/>
          <w:shd w:val="clear" w:color="auto" w:fill="FFFFFF"/>
        </w:rPr>
        <w:t>) výučby</w:t>
      </w:r>
      <w:r w:rsidRPr="003C1746">
        <w:rPr>
          <w:rFonts w:ascii="Cambria" w:hAnsi="Cambria" w:cs="Arial"/>
          <w:sz w:val="24"/>
          <w:szCs w:val="24"/>
          <w:shd w:val="clear" w:color="auto" w:fill="FFFFFF"/>
        </w:rPr>
        <w:t> na základných a stredných školách. </w:t>
      </w:r>
    </w:p>
    <w:p w:rsidR="00EE3D89" w:rsidRPr="003C1746" w:rsidRDefault="00207DA5" w:rsidP="00A720D4">
      <w:pPr>
        <w:pStyle w:val="Odsekzoznamu"/>
        <w:jc w:val="both"/>
        <w:rPr>
          <w:rFonts w:ascii="Cambria" w:hAnsi="Cambria"/>
          <w:sz w:val="24"/>
          <w:szCs w:val="24"/>
        </w:rPr>
      </w:pPr>
      <w:hyperlink r:id="rId56" w:history="1">
        <w:r w:rsidR="00EE3D89" w:rsidRPr="003C1746">
          <w:rPr>
            <w:rStyle w:val="Hypertextovprepojenie"/>
            <w:rFonts w:ascii="Cambria" w:hAnsi="Cambria"/>
            <w:sz w:val="24"/>
            <w:szCs w:val="24"/>
          </w:rPr>
          <w:t>https://zivica.sk/</w:t>
        </w:r>
      </w:hyperlink>
    </w:p>
    <w:p w:rsidR="00EE3D89" w:rsidRPr="003C1746" w:rsidRDefault="00207DA5" w:rsidP="00A720D4">
      <w:pPr>
        <w:pStyle w:val="Odsekzoznamu"/>
        <w:jc w:val="both"/>
        <w:rPr>
          <w:rFonts w:ascii="Cambria" w:hAnsi="Cambria"/>
          <w:sz w:val="24"/>
          <w:szCs w:val="24"/>
        </w:rPr>
      </w:pPr>
      <w:hyperlink r:id="rId57" w:history="1">
        <w:r w:rsidR="00EE3D89" w:rsidRPr="003C1746">
          <w:rPr>
            <w:rStyle w:val="Hypertextovprepojenie"/>
            <w:rFonts w:ascii="Cambria" w:hAnsi="Cambria"/>
            <w:sz w:val="24"/>
            <w:szCs w:val="24"/>
          </w:rPr>
          <w:t>https://huravon.sk/2021/06/28/online-kurz-hura-von-s-plntnetom-pre-ucitelov-lektorov/?fbclid=IwAR0Uw63AXKJdRjKCT6XQm5f5VI3WBRXmS-Xfj0v9w3ETwJQn-dFiRIJnOtU</w:t>
        </w:r>
      </w:hyperlink>
    </w:p>
    <w:p w:rsidR="00EE3D89" w:rsidRPr="003C1746" w:rsidRDefault="00EE3D89" w:rsidP="00A720D4">
      <w:pPr>
        <w:pStyle w:val="Odsekzoznamu"/>
        <w:jc w:val="both"/>
        <w:rPr>
          <w:rFonts w:ascii="Cambria" w:hAnsi="Cambria"/>
          <w:sz w:val="24"/>
          <w:szCs w:val="24"/>
        </w:rPr>
      </w:pPr>
    </w:p>
    <w:p w:rsidR="00EE3D89" w:rsidRPr="003C1746" w:rsidRDefault="00EE3D89" w:rsidP="00A720D4">
      <w:pPr>
        <w:pStyle w:val="Odsekzoznamu"/>
        <w:numPr>
          <w:ilvl w:val="0"/>
          <w:numId w:val="9"/>
        </w:numPr>
        <w:jc w:val="both"/>
        <w:rPr>
          <w:rFonts w:ascii="Cambria" w:hAnsi="Cambria"/>
          <w:b/>
          <w:sz w:val="24"/>
          <w:szCs w:val="24"/>
        </w:rPr>
      </w:pPr>
      <w:r w:rsidRPr="003C1746">
        <w:rPr>
          <w:rFonts w:ascii="Cambria" w:hAnsi="Cambria"/>
          <w:b/>
          <w:sz w:val="24"/>
          <w:szCs w:val="24"/>
        </w:rPr>
        <w:t xml:space="preserve">Monitoring sucha (Mgr. Katarína Mikulová, PhD.), </w:t>
      </w:r>
      <w:r w:rsidRPr="003C1746">
        <w:rPr>
          <w:rFonts w:ascii="Cambria" w:hAnsi="Cambria"/>
          <w:sz w:val="24"/>
          <w:szCs w:val="24"/>
        </w:rPr>
        <w:t xml:space="preserve">Slovenský </w:t>
      </w:r>
      <w:proofErr w:type="spellStart"/>
      <w:r w:rsidRPr="003C1746">
        <w:rPr>
          <w:rFonts w:ascii="Cambria" w:hAnsi="Cambria"/>
          <w:sz w:val="24"/>
          <w:szCs w:val="24"/>
        </w:rPr>
        <w:t>hydro</w:t>
      </w:r>
      <w:proofErr w:type="spellEnd"/>
      <w:r w:rsidRPr="003C1746">
        <w:rPr>
          <w:rFonts w:ascii="Cambria" w:hAnsi="Cambria"/>
          <w:sz w:val="24"/>
          <w:szCs w:val="24"/>
        </w:rPr>
        <w:t>-meteorologický ústav,</w:t>
      </w:r>
      <w:r w:rsidRPr="003C1746">
        <w:rPr>
          <w:rFonts w:ascii="Cambria" w:hAnsi="Cambria"/>
          <w:b/>
          <w:sz w:val="24"/>
          <w:szCs w:val="24"/>
        </w:rPr>
        <w:t xml:space="preserve"> </w:t>
      </w:r>
      <w:r w:rsidRPr="003C1746">
        <w:rPr>
          <w:rFonts w:ascii="Cambria" w:hAnsi="Cambria"/>
          <w:sz w:val="24"/>
          <w:szCs w:val="24"/>
        </w:rPr>
        <w:t>pomocou siete dobrovoľných reportérov z oblasti poľnohospodárstva a lesníctva monitorujú sucho (deficit pôdnej vlahy) na území Slovenska.</w:t>
      </w:r>
    </w:p>
    <w:p w:rsidR="00EE3D89" w:rsidRPr="003C1746" w:rsidRDefault="00207DA5" w:rsidP="00A720D4">
      <w:pPr>
        <w:pStyle w:val="Odsekzoznamu"/>
        <w:jc w:val="both"/>
        <w:rPr>
          <w:rFonts w:ascii="Cambria" w:hAnsi="Cambria"/>
          <w:sz w:val="24"/>
          <w:szCs w:val="24"/>
        </w:rPr>
      </w:pPr>
      <w:hyperlink r:id="rId58" w:history="1">
        <w:r w:rsidR="00EE3D89" w:rsidRPr="003C1746">
          <w:rPr>
            <w:rStyle w:val="Hypertextovprepojenie"/>
            <w:rFonts w:ascii="Cambria" w:hAnsi="Cambria"/>
            <w:sz w:val="24"/>
            <w:szCs w:val="24"/>
          </w:rPr>
          <w:t>http://www.shmu.sk/sk/?page=2166</w:t>
        </w:r>
      </w:hyperlink>
    </w:p>
    <w:p w:rsidR="00EE3D89" w:rsidRPr="003C1746" w:rsidRDefault="00207DA5" w:rsidP="00A720D4">
      <w:pPr>
        <w:pStyle w:val="Odsekzoznamu"/>
        <w:jc w:val="both"/>
        <w:rPr>
          <w:rFonts w:ascii="Cambria" w:hAnsi="Cambria"/>
          <w:sz w:val="24"/>
          <w:szCs w:val="24"/>
        </w:rPr>
      </w:pPr>
      <w:hyperlink r:id="rId59" w:history="1">
        <w:r w:rsidR="00EE3D89" w:rsidRPr="003C1746">
          <w:rPr>
            <w:rStyle w:val="Hypertextovprepojenie"/>
            <w:rFonts w:ascii="Cambria" w:hAnsi="Cambria"/>
            <w:sz w:val="24"/>
            <w:szCs w:val="24"/>
          </w:rPr>
          <w:t>https://www.intersucho.sk/userfiles/file/%C4%8Casto_kladen%C3%A9_ot%C3%A1zky.pdf</w:t>
        </w:r>
      </w:hyperlink>
    </w:p>
    <w:p w:rsidR="00EE3D89" w:rsidRPr="003C1746" w:rsidRDefault="00EE3D89" w:rsidP="00A720D4">
      <w:pPr>
        <w:pStyle w:val="Odsekzoznamu"/>
        <w:jc w:val="both"/>
        <w:rPr>
          <w:rFonts w:ascii="Cambria" w:hAnsi="Cambria"/>
          <w:b/>
          <w:sz w:val="24"/>
          <w:szCs w:val="24"/>
        </w:rPr>
      </w:pPr>
    </w:p>
    <w:p w:rsidR="00EE3D89" w:rsidRPr="003C1746" w:rsidRDefault="00EE3D89" w:rsidP="00A720D4">
      <w:pPr>
        <w:pStyle w:val="Odsekzoznamu"/>
        <w:numPr>
          <w:ilvl w:val="0"/>
          <w:numId w:val="9"/>
        </w:numPr>
        <w:jc w:val="both"/>
        <w:rPr>
          <w:rFonts w:ascii="Cambria" w:hAnsi="Cambria"/>
          <w:sz w:val="24"/>
          <w:szCs w:val="24"/>
        </w:rPr>
      </w:pPr>
      <w:proofErr w:type="spellStart"/>
      <w:r w:rsidRPr="003C1746">
        <w:rPr>
          <w:rFonts w:ascii="Cambria" w:hAnsi="Cambria"/>
          <w:b/>
          <w:sz w:val="24"/>
          <w:szCs w:val="24"/>
        </w:rPr>
        <w:t>Globe</w:t>
      </w:r>
      <w:proofErr w:type="spellEnd"/>
      <w:r w:rsidRPr="003C1746">
        <w:rPr>
          <w:rFonts w:ascii="Cambria" w:hAnsi="Cambria"/>
          <w:b/>
          <w:sz w:val="24"/>
          <w:szCs w:val="24"/>
        </w:rPr>
        <w:t xml:space="preserve"> at </w:t>
      </w:r>
      <w:proofErr w:type="spellStart"/>
      <w:r w:rsidRPr="003C1746">
        <w:rPr>
          <w:rFonts w:ascii="Cambria" w:hAnsi="Cambria"/>
          <w:b/>
          <w:sz w:val="24"/>
          <w:szCs w:val="24"/>
        </w:rPr>
        <w:t>night</w:t>
      </w:r>
      <w:proofErr w:type="spellEnd"/>
      <w:r w:rsidRPr="003C1746">
        <w:rPr>
          <w:rFonts w:ascii="Cambria" w:hAnsi="Cambria"/>
          <w:b/>
          <w:sz w:val="24"/>
          <w:szCs w:val="24"/>
        </w:rPr>
        <w:t xml:space="preserve"> (RNDr. Jaroslav Merc), </w:t>
      </w:r>
      <w:r w:rsidRPr="003C1746">
        <w:rPr>
          <w:rFonts w:ascii="Cambria" w:hAnsi="Cambria" w:cs="Calibri"/>
          <w:color w:val="000000"/>
          <w:sz w:val="24"/>
          <w:szCs w:val="24"/>
        </w:rPr>
        <w:t xml:space="preserve">Slovenská astronomická spoločnosť pri </w:t>
      </w:r>
      <w:r w:rsidRPr="003C1746">
        <w:rPr>
          <w:rFonts w:ascii="Cambria" w:hAnsi="Cambria" w:cs="Calibri"/>
          <w:sz w:val="24"/>
          <w:szCs w:val="24"/>
        </w:rPr>
        <w:t xml:space="preserve"> SAV, p</w:t>
      </w:r>
      <w:r w:rsidRPr="003C1746">
        <w:rPr>
          <w:rFonts w:ascii="Cambria" w:hAnsi="Cambria"/>
          <w:sz w:val="24"/>
          <w:szCs w:val="24"/>
        </w:rPr>
        <w:t>rojekt sa snaží zvýšiť povedomie o dôsledkoch nadmerného nočného svietenia, tzv. svetelného znečistenia. Projekt spája ľudí zo 180 krajín vo vedeckej kampani, ktorej cieľom je meranie úrovne svetelného znečistenia na našej planéte.</w:t>
      </w:r>
    </w:p>
    <w:p w:rsidR="00EE3D89" w:rsidRPr="003C1746" w:rsidRDefault="00207DA5" w:rsidP="00A720D4">
      <w:pPr>
        <w:pStyle w:val="Odsekzoznamu"/>
        <w:jc w:val="both"/>
        <w:rPr>
          <w:rFonts w:ascii="Cambria" w:hAnsi="Cambria"/>
          <w:sz w:val="24"/>
          <w:szCs w:val="24"/>
        </w:rPr>
      </w:pPr>
      <w:hyperlink r:id="rId60" w:history="1">
        <w:r w:rsidR="00EE3D89" w:rsidRPr="003C1746">
          <w:rPr>
            <w:rStyle w:val="Hypertextovprepojenie"/>
            <w:rFonts w:ascii="Cambria" w:hAnsi="Cambria"/>
            <w:sz w:val="24"/>
            <w:szCs w:val="24"/>
          </w:rPr>
          <w:t>http://globeatnight.svetelneznecistenie.sk/</w:t>
        </w:r>
      </w:hyperlink>
    </w:p>
    <w:p w:rsidR="00F33B45" w:rsidRPr="003C1746" w:rsidRDefault="00F33B45" w:rsidP="00A720D4">
      <w:pPr>
        <w:spacing w:before="240" w:after="240" w:line="276" w:lineRule="auto"/>
        <w:jc w:val="both"/>
        <w:rPr>
          <w:rFonts w:ascii="Cambria" w:hAnsi="Cambria"/>
          <w:sz w:val="24"/>
          <w:szCs w:val="24"/>
        </w:rPr>
      </w:pPr>
    </w:p>
    <w:sectPr w:rsidR="00F33B45" w:rsidRPr="003C1746" w:rsidSect="00A51F16">
      <w:footerReference w:type="default" r:id="rId6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62" w:rsidRDefault="005D2662" w:rsidP="00A51F16">
      <w:pPr>
        <w:spacing w:after="0" w:line="240" w:lineRule="auto"/>
      </w:pPr>
      <w:r>
        <w:separator/>
      </w:r>
    </w:p>
  </w:endnote>
  <w:endnote w:type="continuationSeparator" w:id="0">
    <w:p w:rsidR="005D2662" w:rsidRDefault="005D2662" w:rsidP="00A5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485697"/>
      <w:docPartObj>
        <w:docPartGallery w:val="Page Numbers (Bottom of Page)"/>
        <w:docPartUnique/>
      </w:docPartObj>
    </w:sdtPr>
    <w:sdtEndPr/>
    <w:sdtContent>
      <w:p w:rsidR="00A51F16" w:rsidRDefault="00A51F16">
        <w:pPr>
          <w:pStyle w:val="Pta"/>
          <w:jc w:val="center"/>
        </w:pPr>
        <w:r>
          <w:fldChar w:fldCharType="begin"/>
        </w:r>
        <w:r>
          <w:instrText>PAGE   \* MERGEFORMAT</w:instrText>
        </w:r>
        <w:r>
          <w:fldChar w:fldCharType="separate"/>
        </w:r>
        <w:r w:rsidR="00207DA5">
          <w:rPr>
            <w:noProof/>
          </w:rPr>
          <w:t>13</w:t>
        </w:r>
        <w:r>
          <w:fldChar w:fldCharType="end"/>
        </w:r>
      </w:p>
    </w:sdtContent>
  </w:sdt>
  <w:p w:rsidR="00A51F16" w:rsidRDefault="00A51F1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62" w:rsidRDefault="005D2662" w:rsidP="00A51F16">
      <w:pPr>
        <w:spacing w:after="0" w:line="240" w:lineRule="auto"/>
      </w:pPr>
      <w:r>
        <w:separator/>
      </w:r>
    </w:p>
  </w:footnote>
  <w:footnote w:type="continuationSeparator" w:id="0">
    <w:p w:rsidR="005D2662" w:rsidRDefault="005D2662" w:rsidP="00A5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564A"/>
    <w:multiLevelType w:val="hybridMultilevel"/>
    <w:tmpl w:val="781417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212662"/>
    <w:multiLevelType w:val="hybridMultilevel"/>
    <w:tmpl w:val="7654D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B7822A5"/>
    <w:multiLevelType w:val="hybridMultilevel"/>
    <w:tmpl w:val="902420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EEA5750"/>
    <w:multiLevelType w:val="multilevel"/>
    <w:tmpl w:val="28ACB5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09963AA"/>
    <w:multiLevelType w:val="hybridMultilevel"/>
    <w:tmpl w:val="D8FCF7C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F7642B"/>
    <w:multiLevelType w:val="hybridMultilevel"/>
    <w:tmpl w:val="B5EA57F4"/>
    <w:lvl w:ilvl="0" w:tplc="F6CEE9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11856BF"/>
    <w:multiLevelType w:val="hybridMultilevel"/>
    <w:tmpl w:val="4920CF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9D147F"/>
    <w:multiLevelType w:val="hybridMultilevel"/>
    <w:tmpl w:val="F8740C44"/>
    <w:lvl w:ilvl="0" w:tplc="94C01F16">
      <w:start w:val="10"/>
      <w:numFmt w:val="bullet"/>
      <w:lvlText w:val="-"/>
      <w:lvlJc w:val="left"/>
      <w:pPr>
        <w:ind w:left="1210" w:hanging="360"/>
      </w:pPr>
      <w:rPr>
        <w:rFonts w:ascii="Cambria" w:eastAsiaTheme="minorHAnsi" w:hAnsi="Cambria" w:cstheme="minorBidi"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8" w15:restartNumberingAfterBreak="0">
    <w:nsid w:val="5B7C5F6A"/>
    <w:multiLevelType w:val="hybridMultilevel"/>
    <w:tmpl w:val="0F4C20E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02663CC"/>
    <w:multiLevelType w:val="hybridMultilevel"/>
    <w:tmpl w:val="14D0DA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4C3A90"/>
    <w:multiLevelType w:val="multilevel"/>
    <w:tmpl w:val="9A9607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71675E8F"/>
    <w:multiLevelType w:val="hybridMultilevel"/>
    <w:tmpl w:val="EB42D3EE"/>
    <w:lvl w:ilvl="0" w:tplc="95EE700C">
      <w:start w:val="10"/>
      <w:numFmt w:val="bullet"/>
      <w:lvlText w:val="-"/>
      <w:lvlJc w:val="left"/>
      <w:pPr>
        <w:ind w:left="720" w:hanging="360"/>
      </w:pPr>
      <w:rPr>
        <w:rFonts w:ascii="Cambria" w:eastAsiaTheme="minorHAnsi" w:hAnsi="Cambri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4165334"/>
    <w:multiLevelType w:val="hybridMultilevel"/>
    <w:tmpl w:val="036A7AA2"/>
    <w:lvl w:ilvl="0" w:tplc="0D76AF20">
      <w:start w:val="1"/>
      <w:numFmt w:val="decimal"/>
      <w:lvlText w:val="%1."/>
      <w:lvlJc w:val="left"/>
      <w:pPr>
        <w:ind w:left="720" w:hanging="360"/>
      </w:pPr>
      <w:rPr>
        <w:rFonts w:ascii="Cambria" w:eastAsiaTheme="minorHAnsi" w:hAnsi="Cambria" w:cstheme="minorBid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EA4283C"/>
    <w:multiLevelType w:val="hybridMultilevel"/>
    <w:tmpl w:val="7A441CF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4"/>
  </w:num>
  <w:num w:numId="5">
    <w:abstractNumId w:val="9"/>
  </w:num>
  <w:num w:numId="6">
    <w:abstractNumId w:val="8"/>
  </w:num>
  <w:num w:numId="7">
    <w:abstractNumId w:val="10"/>
  </w:num>
  <w:num w:numId="8">
    <w:abstractNumId w:val="5"/>
  </w:num>
  <w:num w:numId="9">
    <w:abstractNumId w:val="1"/>
  </w:num>
  <w:num w:numId="10">
    <w:abstractNumId w:val="6"/>
  </w:num>
  <w:num w:numId="11">
    <w:abstractNumId w:val="0"/>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16"/>
    <w:rsid w:val="001D62E6"/>
    <w:rsid w:val="00207DA5"/>
    <w:rsid w:val="002C4D2F"/>
    <w:rsid w:val="003C1746"/>
    <w:rsid w:val="00447A5C"/>
    <w:rsid w:val="004770B9"/>
    <w:rsid w:val="005D2662"/>
    <w:rsid w:val="00A51F16"/>
    <w:rsid w:val="00A720D4"/>
    <w:rsid w:val="00BD16F2"/>
    <w:rsid w:val="00D43287"/>
    <w:rsid w:val="00DC4EB8"/>
    <w:rsid w:val="00EE3D89"/>
    <w:rsid w:val="00F33B45"/>
    <w:rsid w:val="00F533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6C5D"/>
  <w15:chartTrackingRefBased/>
  <w15:docId w15:val="{742DE254-5333-43E2-96DD-3DD1B7AE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1F1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51F16"/>
    <w:rPr>
      <w:color w:val="0563C1" w:themeColor="hyperlink"/>
      <w:u w:val="single"/>
    </w:rPr>
  </w:style>
  <w:style w:type="paragraph" w:styleId="Odsekzoznamu">
    <w:name w:val="List Paragraph"/>
    <w:basedOn w:val="Normlny"/>
    <w:uiPriority w:val="34"/>
    <w:qFormat/>
    <w:rsid w:val="00A51F16"/>
    <w:pPr>
      <w:spacing w:after="0" w:line="240" w:lineRule="auto"/>
      <w:ind w:left="720"/>
      <w:contextualSpacing/>
    </w:pPr>
  </w:style>
  <w:style w:type="paragraph" w:styleId="Normlnywebov">
    <w:name w:val="Normal (Web)"/>
    <w:basedOn w:val="Normlny"/>
    <w:uiPriority w:val="99"/>
    <w:unhideWhenUsed/>
    <w:rsid w:val="00A51F1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link w:val="BezriadkovaniaChar"/>
    <w:uiPriority w:val="1"/>
    <w:qFormat/>
    <w:rsid w:val="00A51F1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A51F16"/>
    <w:rPr>
      <w:rFonts w:eastAsiaTheme="minorEastAsia"/>
      <w:lang w:eastAsia="sk-SK"/>
    </w:rPr>
  </w:style>
  <w:style w:type="paragraph" w:styleId="Hlavika">
    <w:name w:val="header"/>
    <w:basedOn w:val="Normlny"/>
    <w:link w:val="HlavikaChar"/>
    <w:uiPriority w:val="99"/>
    <w:unhideWhenUsed/>
    <w:rsid w:val="00A51F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1F16"/>
  </w:style>
  <w:style w:type="paragraph" w:styleId="Pta">
    <w:name w:val="footer"/>
    <w:basedOn w:val="Normlny"/>
    <w:link w:val="PtaChar"/>
    <w:uiPriority w:val="99"/>
    <w:unhideWhenUsed/>
    <w:rsid w:val="00A51F16"/>
    <w:pPr>
      <w:tabs>
        <w:tab w:val="center" w:pos="4536"/>
        <w:tab w:val="right" w:pos="9072"/>
      </w:tabs>
      <w:spacing w:after="0" w:line="240" w:lineRule="auto"/>
    </w:pPr>
  </w:style>
  <w:style w:type="character" w:customStyle="1" w:styleId="PtaChar">
    <w:name w:val="Päta Char"/>
    <w:basedOn w:val="Predvolenpsmoodseku"/>
    <w:link w:val="Pta"/>
    <w:uiPriority w:val="99"/>
    <w:rsid w:val="00A51F16"/>
  </w:style>
  <w:style w:type="character" w:styleId="CitciaHTML">
    <w:name w:val="HTML Cite"/>
    <w:basedOn w:val="Predvolenpsmoodseku"/>
    <w:uiPriority w:val="99"/>
    <w:semiHidden/>
    <w:unhideWhenUsed/>
    <w:rsid w:val="00EE3D89"/>
    <w:rPr>
      <w:i/>
      <w:iCs/>
    </w:rPr>
  </w:style>
  <w:style w:type="character" w:styleId="Siln">
    <w:name w:val="Strong"/>
    <w:basedOn w:val="Predvolenpsmoodseku"/>
    <w:uiPriority w:val="22"/>
    <w:qFormat/>
    <w:rsid w:val="00EE3D89"/>
    <w:rPr>
      <w:b/>
      <w:bCs/>
    </w:rPr>
  </w:style>
  <w:style w:type="character" w:styleId="PouitHypertextovPrepojenie">
    <w:name w:val="FollowedHyperlink"/>
    <w:basedOn w:val="Predvolenpsmoodseku"/>
    <w:uiPriority w:val="99"/>
    <w:semiHidden/>
    <w:unhideWhenUsed/>
    <w:rsid w:val="00BD16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2Fnj7444-259a" TargetMode="External"/><Relationship Id="rId18" Type="http://schemas.openxmlformats.org/officeDocument/2006/relationships/hyperlink" Target="https://creativecommons.org/" TargetMode="External"/><Relationship Id="rId26" Type="http://schemas.openxmlformats.org/officeDocument/2006/relationships/hyperlink" Target="https://www.buergerschaffenwissen.de/" TargetMode="External"/><Relationship Id="rId39" Type="http://schemas.openxmlformats.org/officeDocument/2006/relationships/hyperlink" Target="https://sk.vvikipedla.com/wiki/Doi_(identifier)" TargetMode="External"/><Relationship Id="rId21" Type="http://schemas.openxmlformats.org/officeDocument/2006/relationships/hyperlink" Target="https://ecsa.citizen-science.net/wp-content/uploads/2021/05/ECSA_Ten_principles_of_CS_Slovak.pdf" TargetMode="External"/><Relationship Id="rId34" Type="http://schemas.openxmlformats.org/officeDocument/2006/relationships/hyperlink" Target="https://doi.org/10.1073/pnas.1200196109" TargetMode="External"/><Relationship Id="rId42" Type="http://schemas.openxmlformats.org/officeDocument/2006/relationships/hyperlink" Target="https://pubmed.ncbi.nlm.nih.gov/23586092" TargetMode="External"/><Relationship Id="rId47" Type="http://schemas.openxmlformats.org/officeDocument/2006/relationships/hyperlink" Target="https://citynaturechallenge.sk/" TargetMode="External"/><Relationship Id="rId50" Type="http://schemas.openxmlformats.org/officeDocument/2006/relationships/hyperlink" Target="http://www.beagleproject.org/sk/" TargetMode="External"/><Relationship Id="rId55" Type="http://schemas.openxmlformats.org/officeDocument/2006/relationships/hyperlink" Target="https://www.agriculturejournals.cz/web/pps.htm?type=article&amp;id=46_2019-PPS" TargetMode="External"/><Relationship Id="rId63" Type="http://schemas.openxmlformats.org/officeDocument/2006/relationships/glossaryDocument" Target="glossary/document.xml"/><Relationship Id="rId7" Type="http://schemas.openxmlformats.org/officeDocument/2006/relationships/hyperlink" Target="https://ecsa.citizen-science.net/wp-content/uploads/2021/05/ECSA_Ten_principles_of_CS_Slovak.pdf" TargetMode="External"/><Relationship Id="rId2" Type="http://schemas.openxmlformats.org/officeDocument/2006/relationships/styles" Target="styles.xml"/><Relationship Id="rId16" Type="http://schemas.openxmlformats.org/officeDocument/2006/relationships/hyperlink" Target="https://sk.vvikipedla.com/wiki/Citizen_science" TargetMode="External"/><Relationship Id="rId29" Type="http://schemas.openxmlformats.org/officeDocument/2006/relationships/hyperlink" Target="https://stallcatchers.com/main" TargetMode="External"/><Relationship Id="rId11" Type="http://schemas.openxmlformats.org/officeDocument/2006/relationships/hyperlink" Target="https://www.youtube.com/watch?v=1M2eYEu-R2w" TargetMode="External"/><Relationship Id="rId24" Type="http://schemas.openxmlformats.org/officeDocument/2006/relationships/hyperlink" Target="https://www.zooniverse.org/" TargetMode="External"/><Relationship Id="rId32" Type="http://schemas.openxmlformats.org/officeDocument/2006/relationships/hyperlink" Target="https://eyewire.org/explore" TargetMode="External"/><Relationship Id="rId37" Type="http://schemas.openxmlformats.org/officeDocument/2006/relationships/hyperlink" Target="https://sk.vvikipedla.com/wiki/PMID_(identifier)" TargetMode="External"/><Relationship Id="rId40" Type="http://schemas.openxmlformats.org/officeDocument/2006/relationships/hyperlink" Target="https://doi.org/10.1038%2Fnj7444-259a" TargetMode="External"/><Relationship Id="rId45" Type="http://schemas.openxmlformats.org/officeDocument/2006/relationships/hyperlink" Target="http://www.vtaky.sk/stranka/95-Zimne-scitanie.html" TargetMode="External"/><Relationship Id="rId53" Type="http://schemas.openxmlformats.org/officeDocument/2006/relationships/hyperlink" Target="https://fns.uniba.sk/papezik/" TargetMode="External"/><Relationship Id="rId58" Type="http://schemas.openxmlformats.org/officeDocument/2006/relationships/hyperlink" Target="http://www.shmu.sk/sk/?page=2166"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citizenscienceguide.com/introduction" TargetMode="External"/><Relationship Id="rId14" Type="http://schemas.openxmlformats.org/officeDocument/2006/relationships/hyperlink" Target="https://sk.vvikipedla.com/wiki/PMID_(identifier)" TargetMode="External"/><Relationship Id="rId22" Type="http://schemas.openxmlformats.org/officeDocument/2006/relationships/image" Target="media/image1.jpeg"/><Relationship Id="rId27" Type="http://schemas.openxmlformats.org/officeDocument/2006/relationships/hyperlink" Target="https://eu-citizen.science/" TargetMode="External"/><Relationship Id="rId30" Type="http://schemas.openxmlformats.org/officeDocument/2006/relationships/hyperlink" Target="https://fold.it/" TargetMode="External"/><Relationship Id="rId35" Type="http://schemas.openxmlformats.org/officeDocument/2006/relationships/hyperlink" Target="https://sk.vvikipedla.com/wiki/Doi_(identifier)" TargetMode="External"/><Relationship Id="rId43" Type="http://schemas.openxmlformats.org/officeDocument/2006/relationships/hyperlink" Target="http://skopvarin.sopsr.sk/pre-skoly/projekty/bocian/" TargetMode="External"/><Relationship Id="rId48" Type="http://schemas.openxmlformats.org/officeDocument/2006/relationships/hyperlink" Target="https://www.obrazysocializmu.net/annotation" TargetMode="External"/><Relationship Id="rId56" Type="http://schemas.openxmlformats.org/officeDocument/2006/relationships/hyperlink" Target="https://zivica.sk/" TargetMode="External"/><Relationship Id="rId64" Type="http://schemas.openxmlformats.org/officeDocument/2006/relationships/theme" Target="theme/theme1.xml"/><Relationship Id="rId8" Type="http://schemas.openxmlformats.org/officeDocument/2006/relationships/hyperlink" Target="https://www.youtube.com/watch?v=l3WGR3J4zj0" TargetMode="External"/><Relationship Id="rId51" Type="http://schemas.openxmlformats.org/officeDocument/2006/relationships/hyperlink" Target="http://www.beagleproject.org/pdf/slovakia/Treningovy_manual.pdf" TargetMode="External"/><Relationship Id="rId3" Type="http://schemas.openxmlformats.org/officeDocument/2006/relationships/settings" Target="settings.xml"/><Relationship Id="rId12" Type="http://schemas.openxmlformats.org/officeDocument/2006/relationships/hyperlink" Target="https://sk.vvikipedla.com/wiki/Doi_(identifier)" TargetMode="External"/><Relationship Id="rId17" Type="http://schemas.openxmlformats.org/officeDocument/2006/relationships/hyperlink" Target="https://link.springer.com/chapter/10.1007/978-94-007-4587-2_7" TargetMode="External"/><Relationship Id="rId25" Type="http://schemas.openxmlformats.org/officeDocument/2006/relationships/hyperlink" Target="https://scistarter.org/" TargetMode="External"/><Relationship Id="rId33" Type="http://schemas.openxmlformats.org/officeDocument/2006/relationships/hyperlink" Target="https://www.zooniverse.org/projects/penguintom79/penguin-watch" TargetMode="External"/><Relationship Id="rId38" Type="http://schemas.openxmlformats.org/officeDocument/2006/relationships/hyperlink" Target="https://pubmed.ncbi.nlm.nih.gov/23586092" TargetMode="External"/><Relationship Id="rId46" Type="http://schemas.openxmlformats.org/officeDocument/2006/relationships/hyperlink" Target="https://www.stromosvet.sk/" TargetMode="External"/><Relationship Id="rId59" Type="http://schemas.openxmlformats.org/officeDocument/2006/relationships/hyperlink" Target="https://www.intersucho.sk/userfiles/file/%C4%8Casto_kladen%C3%A9_ot%C3%A1zky.pdf" TargetMode="External"/><Relationship Id="rId20" Type="http://schemas.openxmlformats.org/officeDocument/2006/relationships/hyperlink" Target="https://ecsa.citizen-science.net/" TargetMode="External"/><Relationship Id="rId41" Type="http://schemas.openxmlformats.org/officeDocument/2006/relationships/hyperlink" Target="https://sk.vvikipedla.com/wiki/PMID_(identifier)" TargetMode="External"/><Relationship Id="rId54" Type="http://schemas.openxmlformats.org/officeDocument/2006/relationships/hyperlink" Target="https://www.facebook.com/ZamenisB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23586092" TargetMode="External"/><Relationship Id="rId23" Type="http://schemas.openxmlformats.org/officeDocument/2006/relationships/hyperlink" Target="https://www.youtube.com/watch?v=_6uUf0Jmcmk" TargetMode="External"/><Relationship Id="rId28" Type="http://schemas.openxmlformats.org/officeDocument/2006/relationships/hyperlink" Target="https://citizensciencegames.com/" TargetMode="External"/><Relationship Id="rId36" Type="http://schemas.openxmlformats.org/officeDocument/2006/relationships/hyperlink" Target="https://doi.org/10.1038%2Fnj7444-259a" TargetMode="External"/><Relationship Id="rId49" Type="http://schemas.openxmlformats.org/officeDocument/2006/relationships/hyperlink" Target="https://www.enviroza.sk/" TargetMode="External"/><Relationship Id="rId57" Type="http://schemas.openxmlformats.org/officeDocument/2006/relationships/hyperlink" Target="https://huravon.sk/2021/06/28/online-kurz-hura-von-s-plntnetom-pre-ucitelov-lektorov/?fbclid=IwAR0Uw63AXKJdRjKCT6XQm5f5VI3WBRXmS-Xfj0v9w3ETwJQn-dFiRIJnOtU" TargetMode="External"/><Relationship Id="rId10" Type="http://schemas.openxmlformats.org/officeDocument/2006/relationships/hyperlink" Target="https://www.oldweather.org/" TargetMode="External"/><Relationship Id="rId31" Type="http://schemas.openxmlformats.org/officeDocument/2006/relationships/hyperlink" Target="https://polymathprojects.org/" TargetMode="External"/><Relationship Id="rId44" Type="http://schemas.openxmlformats.org/officeDocument/2006/relationships/hyperlink" Target="http://bociany.sk/" TargetMode="External"/><Relationship Id="rId52" Type="http://schemas.openxmlformats.org/officeDocument/2006/relationships/hyperlink" Target="http://visitor.sav.sk/" TargetMode="External"/><Relationship Id="rId60" Type="http://schemas.openxmlformats.org/officeDocument/2006/relationships/hyperlink" Target="http://globeatnight.svetelneznecistenie.sk/" TargetMode="External"/><Relationship Id="rId4" Type="http://schemas.openxmlformats.org/officeDocument/2006/relationships/webSettings" Target="webSettings.xml"/><Relationship Id="rId9" Type="http://schemas.openxmlformats.org/officeDocument/2006/relationships/hyperlink" Target="https://www.youtube.com/watch?v=G7oTPkXzF1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E3F76538C4FD6A3BABD003BFC3072"/>
        <w:category>
          <w:name w:val="Všeobecné"/>
          <w:gallery w:val="placeholder"/>
        </w:category>
        <w:types>
          <w:type w:val="bbPlcHdr"/>
        </w:types>
        <w:behaviors>
          <w:behavior w:val="content"/>
        </w:behaviors>
        <w:guid w:val="{2B35BDE0-277E-4742-A185-C9C30FA65F1F}"/>
      </w:docPartPr>
      <w:docPartBody>
        <w:p w:rsidR="009914E4" w:rsidRDefault="00890181" w:rsidP="00890181">
          <w:pPr>
            <w:pStyle w:val="FE7E3F76538C4FD6A3BABD003BFC3072"/>
          </w:pPr>
          <w:r>
            <w:rPr>
              <w:color w:val="2E74B5" w:themeColor="accent1" w:themeShade="BF"/>
              <w:sz w:val="24"/>
              <w:szCs w:val="24"/>
            </w:rPr>
            <w:t>[Názov spoločnosti]</w:t>
          </w:r>
        </w:p>
      </w:docPartBody>
    </w:docPart>
    <w:docPart>
      <w:docPartPr>
        <w:name w:val="9173F43D35FA440CB9FD65B99F9AEADD"/>
        <w:category>
          <w:name w:val="Všeobecné"/>
          <w:gallery w:val="placeholder"/>
        </w:category>
        <w:types>
          <w:type w:val="bbPlcHdr"/>
        </w:types>
        <w:behaviors>
          <w:behavior w:val="content"/>
        </w:behaviors>
        <w:guid w:val="{77371A4E-FBAD-42B6-9E9D-2515AE986A81}"/>
      </w:docPartPr>
      <w:docPartBody>
        <w:p w:rsidR="009914E4" w:rsidRDefault="00890181" w:rsidP="00890181">
          <w:pPr>
            <w:pStyle w:val="9173F43D35FA440CB9FD65B99F9AEADD"/>
          </w:pPr>
          <w:r>
            <w:rPr>
              <w:rFonts w:asciiTheme="majorHAnsi" w:eastAsiaTheme="majorEastAsia" w:hAnsiTheme="majorHAnsi" w:cstheme="majorBidi"/>
              <w:color w:val="5B9BD5" w:themeColor="accent1"/>
              <w:sz w:val="88"/>
              <w:szCs w:val="88"/>
            </w:rPr>
            <w:t>[Názov dokumentu]</w:t>
          </w:r>
        </w:p>
      </w:docPartBody>
    </w:docPart>
    <w:docPart>
      <w:docPartPr>
        <w:name w:val="7C45F7825E004429AF93D0403F32364E"/>
        <w:category>
          <w:name w:val="Všeobecné"/>
          <w:gallery w:val="placeholder"/>
        </w:category>
        <w:types>
          <w:type w:val="bbPlcHdr"/>
        </w:types>
        <w:behaviors>
          <w:behavior w:val="content"/>
        </w:behaviors>
        <w:guid w:val="{E0DD21E8-3564-486E-B177-56544E7D5DE5}"/>
      </w:docPartPr>
      <w:docPartBody>
        <w:p w:rsidR="009914E4" w:rsidRDefault="00890181" w:rsidP="00890181">
          <w:pPr>
            <w:pStyle w:val="7C45F7825E004429AF93D0403F32364E"/>
          </w:pPr>
          <w:r>
            <w:rPr>
              <w:color w:val="2E74B5" w:themeColor="accent1" w:themeShade="BF"/>
              <w:sz w:val="24"/>
              <w:szCs w:val="24"/>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81"/>
    <w:rsid w:val="005354AB"/>
    <w:rsid w:val="00890181"/>
    <w:rsid w:val="009914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E7E3F76538C4FD6A3BABD003BFC3072">
    <w:name w:val="FE7E3F76538C4FD6A3BABD003BFC3072"/>
    <w:rsid w:val="00890181"/>
  </w:style>
  <w:style w:type="paragraph" w:customStyle="1" w:styleId="9173F43D35FA440CB9FD65B99F9AEADD">
    <w:name w:val="9173F43D35FA440CB9FD65B99F9AEADD"/>
    <w:rsid w:val="00890181"/>
  </w:style>
  <w:style w:type="paragraph" w:customStyle="1" w:styleId="7C45F7825E004429AF93D0403F32364E">
    <w:name w:val="7C45F7825E004429AF93D0403F32364E"/>
    <w:rsid w:val="00890181"/>
  </w:style>
  <w:style w:type="paragraph" w:customStyle="1" w:styleId="AAF614EC6CCA425E8E357DAE4FC22C0D">
    <w:name w:val="AAF614EC6CCA425E8E357DAE4FC22C0D"/>
    <w:rsid w:val="00890181"/>
  </w:style>
  <w:style w:type="paragraph" w:customStyle="1" w:styleId="72D27C12BD204AE2A4D99A4A5ACBF4E3">
    <w:name w:val="72D27C12BD204AE2A4D99A4A5ACBF4E3"/>
    <w:rsid w:val="0089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5333</Words>
  <Characters>30403</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Čo je občianska veda</vt:lpstr>
    </vt:vector>
  </TitlesOfParts>
  <Company>CVTI SR</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Čo je občianska veda</dc:title>
  <dc:subject>Sekcia 1</dc:subject>
  <dc:creator>Habrmanova Maria</dc:creator>
  <cp:keywords/>
  <dc:description/>
  <cp:lastModifiedBy>Habrmanova Maria</cp:lastModifiedBy>
  <cp:revision>8</cp:revision>
  <cp:lastPrinted>2021-08-18T11:15:00Z</cp:lastPrinted>
  <dcterms:created xsi:type="dcterms:W3CDTF">2021-08-18T11:11:00Z</dcterms:created>
  <dcterms:modified xsi:type="dcterms:W3CDTF">2021-09-09T12:16:00Z</dcterms:modified>
</cp:coreProperties>
</file>